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9C51755" w14:textId="77777777" w:rsidR="00B10A4D" w:rsidRDefault="00B10A4D" w:rsidP="002553F9">
      <w:pPr>
        <w:spacing w:line="480" w:lineRule="auto"/>
        <w:ind w:firstLine="720"/>
        <w:rPr>
          <w:rFonts w:ascii="Times New Roman" w:hAnsi="Times New Roman" w:cs="Times New Roman"/>
          <w:sz w:val="24"/>
          <w:szCs w:val="24"/>
        </w:rPr>
      </w:pPr>
    </w:p>
    <w:p w14:paraId="191D1829" w14:textId="77777777" w:rsidR="00B10A4D" w:rsidRDefault="00B10A4D" w:rsidP="002553F9">
      <w:pPr>
        <w:spacing w:line="480" w:lineRule="auto"/>
        <w:ind w:firstLine="720"/>
        <w:rPr>
          <w:rFonts w:ascii="Times New Roman" w:hAnsi="Times New Roman" w:cs="Times New Roman"/>
          <w:sz w:val="24"/>
          <w:szCs w:val="24"/>
        </w:rPr>
      </w:pPr>
    </w:p>
    <w:p w14:paraId="0C348F2D" w14:textId="77777777" w:rsidR="00B10A4D" w:rsidRDefault="00C34903" w:rsidP="00C34903">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S</w:t>
      </w:r>
      <w:r w:rsidRPr="00C34903">
        <w:rPr>
          <w:rFonts w:ascii="Times New Roman" w:hAnsi="Times New Roman" w:cs="Times New Roman"/>
          <w:sz w:val="24"/>
          <w:szCs w:val="24"/>
        </w:rPr>
        <w:t>lavery in North America</w:t>
      </w:r>
      <w:r>
        <w:rPr>
          <w:rFonts w:ascii="Times New Roman" w:hAnsi="Times New Roman" w:cs="Times New Roman"/>
          <w:sz w:val="24"/>
          <w:szCs w:val="24"/>
        </w:rPr>
        <w:t xml:space="preserve"> : </w:t>
      </w:r>
      <w:r w:rsidRPr="00C34903">
        <w:rPr>
          <w:rFonts w:ascii="Times New Roman" w:hAnsi="Times New Roman" w:cs="Times New Roman"/>
          <w:sz w:val="24"/>
          <w:szCs w:val="24"/>
        </w:rPr>
        <w:t>N. C. Runaway Slave Advertisements</w:t>
      </w:r>
    </w:p>
    <w:p w14:paraId="57656040" w14:textId="77777777" w:rsidR="00B10A4D" w:rsidRDefault="00B10A4D" w:rsidP="002553F9">
      <w:pPr>
        <w:spacing w:line="480" w:lineRule="auto"/>
        <w:ind w:firstLine="720"/>
        <w:rPr>
          <w:rFonts w:ascii="Times New Roman" w:hAnsi="Times New Roman" w:cs="Times New Roman"/>
          <w:sz w:val="24"/>
          <w:szCs w:val="24"/>
        </w:rPr>
      </w:pPr>
    </w:p>
    <w:p w14:paraId="672A6C36" w14:textId="77777777" w:rsidR="00B10A4D" w:rsidRDefault="00B10A4D" w:rsidP="002553F9">
      <w:pPr>
        <w:spacing w:line="480" w:lineRule="auto"/>
        <w:ind w:firstLine="720"/>
        <w:rPr>
          <w:rFonts w:ascii="Times New Roman" w:hAnsi="Times New Roman" w:cs="Times New Roman"/>
          <w:sz w:val="24"/>
          <w:szCs w:val="24"/>
        </w:rPr>
      </w:pPr>
    </w:p>
    <w:p w14:paraId="61864236" w14:textId="77777777" w:rsidR="00B10A4D" w:rsidRDefault="00B10A4D" w:rsidP="002553F9">
      <w:pPr>
        <w:spacing w:line="480" w:lineRule="auto"/>
        <w:ind w:firstLine="720"/>
        <w:rPr>
          <w:rFonts w:ascii="Times New Roman" w:hAnsi="Times New Roman" w:cs="Times New Roman"/>
          <w:sz w:val="24"/>
          <w:szCs w:val="24"/>
        </w:rPr>
      </w:pPr>
    </w:p>
    <w:p w14:paraId="76A6EF59" w14:textId="77777777" w:rsidR="00B10A4D" w:rsidRDefault="00B10A4D" w:rsidP="002553F9">
      <w:pPr>
        <w:spacing w:line="480" w:lineRule="auto"/>
        <w:ind w:firstLine="720"/>
        <w:rPr>
          <w:rFonts w:ascii="Times New Roman" w:hAnsi="Times New Roman" w:cs="Times New Roman"/>
          <w:sz w:val="24"/>
          <w:szCs w:val="24"/>
        </w:rPr>
      </w:pPr>
    </w:p>
    <w:p w14:paraId="7D393273" w14:textId="77777777" w:rsidR="00B10A4D" w:rsidRDefault="00B10A4D" w:rsidP="002553F9">
      <w:pPr>
        <w:spacing w:line="480" w:lineRule="auto"/>
        <w:ind w:firstLine="720"/>
        <w:rPr>
          <w:rFonts w:ascii="Times New Roman" w:hAnsi="Times New Roman" w:cs="Times New Roman"/>
          <w:sz w:val="24"/>
          <w:szCs w:val="24"/>
        </w:rPr>
      </w:pPr>
    </w:p>
    <w:p w14:paraId="16514F34" w14:textId="77777777" w:rsidR="00B10A4D" w:rsidRDefault="00B10A4D" w:rsidP="002553F9">
      <w:pPr>
        <w:spacing w:line="480" w:lineRule="auto"/>
        <w:ind w:firstLine="720"/>
        <w:rPr>
          <w:rFonts w:ascii="Times New Roman" w:hAnsi="Times New Roman" w:cs="Times New Roman"/>
          <w:sz w:val="24"/>
          <w:szCs w:val="24"/>
        </w:rPr>
      </w:pPr>
    </w:p>
    <w:p w14:paraId="4858473F" w14:textId="77777777" w:rsidR="00B10A4D" w:rsidRDefault="00B10A4D" w:rsidP="002553F9">
      <w:pPr>
        <w:spacing w:line="480" w:lineRule="auto"/>
        <w:ind w:firstLine="720"/>
        <w:rPr>
          <w:rFonts w:ascii="Times New Roman" w:hAnsi="Times New Roman" w:cs="Times New Roman"/>
          <w:sz w:val="24"/>
          <w:szCs w:val="24"/>
        </w:rPr>
      </w:pPr>
    </w:p>
    <w:p w14:paraId="7DB20F0E" w14:textId="77777777" w:rsidR="00B10A4D" w:rsidRDefault="00B10A4D" w:rsidP="002553F9">
      <w:pPr>
        <w:spacing w:line="480" w:lineRule="auto"/>
        <w:ind w:firstLine="720"/>
        <w:rPr>
          <w:rFonts w:ascii="Times New Roman" w:hAnsi="Times New Roman" w:cs="Times New Roman"/>
          <w:sz w:val="24"/>
          <w:szCs w:val="24"/>
        </w:rPr>
      </w:pPr>
    </w:p>
    <w:p w14:paraId="32F87DC1" w14:textId="77777777" w:rsidR="00B10A4D" w:rsidRDefault="00B10A4D" w:rsidP="002553F9">
      <w:pPr>
        <w:spacing w:line="480" w:lineRule="auto"/>
        <w:ind w:firstLine="720"/>
        <w:rPr>
          <w:rFonts w:ascii="Times New Roman" w:hAnsi="Times New Roman" w:cs="Times New Roman"/>
          <w:sz w:val="24"/>
          <w:szCs w:val="24"/>
        </w:rPr>
      </w:pPr>
    </w:p>
    <w:p w14:paraId="01FD1DB9" w14:textId="77777777" w:rsidR="00B10A4D" w:rsidRDefault="00B10A4D" w:rsidP="002553F9">
      <w:pPr>
        <w:spacing w:line="480" w:lineRule="auto"/>
        <w:ind w:firstLine="720"/>
        <w:rPr>
          <w:rFonts w:ascii="Times New Roman" w:hAnsi="Times New Roman" w:cs="Times New Roman"/>
          <w:sz w:val="24"/>
          <w:szCs w:val="24"/>
        </w:rPr>
      </w:pPr>
    </w:p>
    <w:p w14:paraId="6669F60E" w14:textId="77777777" w:rsidR="00B10A4D" w:rsidRDefault="00B10A4D" w:rsidP="002553F9">
      <w:pPr>
        <w:spacing w:line="480" w:lineRule="auto"/>
        <w:ind w:firstLine="720"/>
        <w:rPr>
          <w:rFonts w:ascii="Times New Roman" w:hAnsi="Times New Roman" w:cs="Times New Roman"/>
          <w:sz w:val="24"/>
          <w:szCs w:val="24"/>
        </w:rPr>
      </w:pPr>
    </w:p>
    <w:p w14:paraId="0A116B9B" w14:textId="77777777" w:rsidR="00B10A4D" w:rsidRDefault="00C34903" w:rsidP="00C34903">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Name</w:t>
      </w:r>
    </w:p>
    <w:p w14:paraId="5959CEBB" w14:textId="77777777" w:rsidR="00C34903" w:rsidRDefault="00C34903" w:rsidP="00C34903">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S</w:t>
      </w:r>
      <w:r w:rsidRPr="00C34903">
        <w:rPr>
          <w:rFonts w:ascii="Times New Roman" w:hAnsi="Times New Roman" w:cs="Times New Roman"/>
          <w:sz w:val="24"/>
          <w:szCs w:val="24"/>
        </w:rPr>
        <w:t>lavery in North America</w:t>
      </w:r>
      <w:r>
        <w:rPr>
          <w:rFonts w:ascii="Times New Roman" w:hAnsi="Times New Roman" w:cs="Times New Roman"/>
          <w:sz w:val="24"/>
          <w:szCs w:val="24"/>
        </w:rPr>
        <w:t xml:space="preserve"> : </w:t>
      </w:r>
      <w:r w:rsidRPr="00C34903">
        <w:rPr>
          <w:rFonts w:ascii="Times New Roman" w:hAnsi="Times New Roman" w:cs="Times New Roman"/>
          <w:sz w:val="24"/>
          <w:szCs w:val="24"/>
        </w:rPr>
        <w:t>N. C. Runaway Slave Advertisements</w:t>
      </w:r>
    </w:p>
    <w:p w14:paraId="655CC954" w14:textId="77777777" w:rsidR="00C34903" w:rsidRDefault="00C34903" w:rsidP="00C34903">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Professor’s name</w:t>
      </w:r>
    </w:p>
    <w:p w14:paraId="33A47CD9" w14:textId="77777777" w:rsidR="00B10A4D" w:rsidRDefault="00C34903" w:rsidP="00C34903">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Date</w:t>
      </w:r>
    </w:p>
    <w:p w14:paraId="485668CC" w14:textId="77777777" w:rsidR="008C0A6E" w:rsidRPr="002553F9" w:rsidRDefault="008C0A6E" w:rsidP="002553F9">
      <w:pPr>
        <w:spacing w:line="480" w:lineRule="auto"/>
        <w:ind w:firstLine="720"/>
        <w:rPr>
          <w:rFonts w:ascii="Times New Roman" w:hAnsi="Times New Roman" w:cs="Times New Roman"/>
          <w:sz w:val="24"/>
          <w:szCs w:val="24"/>
        </w:rPr>
      </w:pPr>
      <w:r w:rsidRPr="002553F9">
        <w:rPr>
          <w:rFonts w:ascii="Times New Roman" w:hAnsi="Times New Roman" w:cs="Times New Roman"/>
          <w:sz w:val="24"/>
          <w:szCs w:val="24"/>
        </w:rPr>
        <w:lastRenderedPageBreak/>
        <w:t>Slave advertisements give an objective look into fugitive slave patterns. They get used as an essential source to offer a peek of the individual events the black and white faced as slaves in North America. The advertisements were used to give a layout of what the slave looked like, slaves being treated as property because it provides us with a history layout of slavery in America and the images used showed their social status.</w:t>
      </w:r>
    </w:p>
    <w:p w14:paraId="35FF3D64" w14:textId="12EEC8E8" w:rsidR="008C0A6E" w:rsidRPr="002553F9" w:rsidRDefault="008C0A6E" w:rsidP="002553F9">
      <w:pPr>
        <w:spacing w:line="480" w:lineRule="auto"/>
        <w:ind w:firstLine="720"/>
        <w:rPr>
          <w:rFonts w:ascii="Times New Roman" w:hAnsi="Times New Roman" w:cs="Times New Roman"/>
          <w:sz w:val="24"/>
          <w:szCs w:val="24"/>
        </w:rPr>
      </w:pPr>
      <w:r w:rsidRPr="002553F9">
        <w:rPr>
          <w:rFonts w:ascii="Times New Roman" w:hAnsi="Times New Roman" w:cs="Times New Roman"/>
          <w:sz w:val="24"/>
          <w:szCs w:val="24"/>
        </w:rPr>
        <w:t>Slavery in North America was a legal institution of human enslavements. Slavery had turned to be the backbone of the economy in North America.</w:t>
      </w:r>
      <w:r w:rsidR="00C34903">
        <w:rPr>
          <w:rStyle w:val="FootnoteReference"/>
          <w:rFonts w:ascii="Times New Roman" w:hAnsi="Times New Roman" w:cs="Times New Roman"/>
          <w:sz w:val="24"/>
          <w:szCs w:val="24"/>
        </w:rPr>
        <w:footnoteReference w:id="1"/>
      </w:r>
      <w:r w:rsidRPr="002553F9">
        <w:rPr>
          <w:rFonts w:ascii="Times New Roman" w:hAnsi="Times New Roman" w:cs="Times New Roman"/>
          <w:sz w:val="24"/>
          <w:szCs w:val="24"/>
        </w:rPr>
        <w:t xml:space="preserve">  It was an investment which was fundamental to the success of an individual. Having slaves was compared to owning some property. The slaves were not viewed as human beings, and the slaves grew weary of the treatment they were getting. The slaves numerously resisted the status they got which led them to run away. The phenomena of slaves running away in search of freedom were a distinct theme of slavery in the United States.</w:t>
      </w:r>
      <w:r w:rsidR="004659B7">
        <w:rPr>
          <w:rStyle w:val="FootnoteReference"/>
          <w:rFonts w:ascii="Times New Roman" w:hAnsi="Times New Roman" w:cs="Times New Roman"/>
          <w:sz w:val="24"/>
          <w:szCs w:val="24"/>
        </w:rPr>
        <w:footnoteReference w:id="2"/>
      </w:r>
      <w:r w:rsidRPr="002553F9">
        <w:rPr>
          <w:rFonts w:ascii="Times New Roman" w:hAnsi="Times New Roman" w:cs="Times New Roman"/>
          <w:sz w:val="24"/>
          <w:szCs w:val="24"/>
        </w:rPr>
        <w:t xml:space="preserve"> The newspapers in Virginia became a social lace for advertisements on runaway slaves. The m</w:t>
      </w:r>
      <w:r w:rsidR="00CB52A1" w:rsidRPr="002553F9">
        <w:rPr>
          <w:rFonts w:ascii="Times New Roman" w:hAnsi="Times New Roman" w:cs="Times New Roman"/>
          <w:sz w:val="24"/>
          <w:szCs w:val="24"/>
        </w:rPr>
        <w:t xml:space="preserve">ore the advertisements showed </w:t>
      </w:r>
      <w:r w:rsidRPr="002553F9">
        <w:rPr>
          <w:rFonts w:ascii="Times New Roman" w:hAnsi="Times New Roman" w:cs="Times New Roman"/>
          <w:sz w:val="24"/>
          <w:szCs w:val="24"/>
        </w:rPr>
        <w:t>u</w:t>
      </w:r>
      <w:r w:rsidR="00CB52A1" w:rsidRPr="002553F9">
        <w:rPr>
          <w:rFonts w:ascii="Times New Roman" w:hAnsi="Times New Roman" w:cs="Times New Roman"/>
          <w:sz w:val="24"/>
          <w:szCs w:val="24"/>
        </w:rPr>
        <w:t>p</w:t>
      </w:r>
      <w:r w:rsidRPr="002553F9">
        <w:rPr>
          <w:rFonts w:ascii="Times New Roman" w:hAnsi="Times New Roman" w:cs="Times New Roman"/>
          <w:sz w:val="24"/>
          <w:szCs w:val="24"/>
        </w:rPr>
        <w:t xml:space="preserve"> was a sign of the increase in resistance of the slaves from the poor treatment they got.</w:t>
      </w:r>
    </w:p>
    <w:p w14:paraId="1BE2F2A8" w14:textId="4F49C80E" w:rsidR="008C0A6E" w:rsidRPr="002553F9" w:rsidRDefault="008C0A6E" w:rsidP="002553F9">
      <w:pPr>
        <w:spacing w:line="480" w:lineRule="auto"/>
        <w:ind w:firstLine="720"/>
        <w:rPr>
          <w:rFonts w:ascii="Times New Roman" w:hAnsi="Times New Roman" w:cs="Times New Roman"/>
          <w:sz w:val="24"/>
          <w:szCs w:val="24"/>
        </w:rPr>
      </w:pPr>
      <w:r w:rsidRPr="002553F9">
        <w:rPr>
          <w:rFonts w:ascii="Times New Roman" w:hAnsi="Times New Roman" w:cs="Times New Roman"/>
          <w:sz w:val="24"/>
          <w:szCs w:val="24"/>
        </w:rPr>
        <w:t>The slaves getting treated as property meant that it was a loss when the runaway. The slave owners used the advertisements to get back their property. By analysing the advertisements of slaves, it is enough evidence of how slaves were an essential part of existence as a property.</w:t>
      </w:r>
      <w:r w:rsidR="00E60BED">
        <w:rPr>
          <w:rStyle w:val="FootnoteReference"/>
          <w:rFonts w:ascii="Times New Roman" w:hAnsi="Times New Roman" w:cs="Times New Roman"/>
          <w:sz w:val="24"/>
          <w:szCs w:val="24"/>
        </w:rPr>
        <w:footnoteReference w:id="3"/>
      </w:r>
      <w:r w:rsidRPr="002553F9">
        <w:rPr>
          <w:rFonts w:ascii="Times New Roman" w:hAnsi="Times New Roman" w:cs="Times New Roman"/>
          <w:sz w:val="24"/>
          <w:szCs w:val="24"/>
        </w:rPr>
        <w:t xml:space="preserve"> On the advertisements, there would put up a physical description of the slave, the skills they </w:t>
      </w:r>
      <w:r w:rsidR="00474A68" w:rsidRPr="002553F9">
        <w:rPr>
          <w:rFonts w:ascii="Times New Roman" w:hAnsi="Times New Roman" w:cs="Times New Roman"/>
          <w:sz w:val="24"/>
          <w:szCs w:val="24"/>
        </w:rPr>
        <w:t>possessed</w:t>
      </w:r>
      <w:r w:rsidRPr="002553F9">
        <w:rPr>
          <w:rFonts w:ascii="Times New Roman" w:hAnsi="Times New Roman" w:cs="Times New Roman"/>
          <w:sz w:val="24"/>
          <w:szCs w:val="24"/>
        </w:rPr>
        <w:t xml:space="preserve"> personal appearance, clothing, and bodily adornment.</w:t>
      </w:r>
      <w:r w:rsidR="004659B7">
        <w:rPr>
          <w:rStyle w:val="FootnoteReference"/>
          <w:rFonts w:ascii="Times New Roman" w:hAnsi="Times New Roman" w:cs="Times New Roman"/>
          <w:sz w:val="24"/>
          <w:szCs w:val="24"/>
        </w:rPr>
        <w:footnoteReference w:id="4"/>
      </w:r>
      <w:r w:rsidRPr="002553F9">
        <w:rPr>
          <w:rFonts w:ascii="Times New Roman" w:hAnsi="Times New Roman" w:cs="Times New Roman"/>
          <w:sz w:val="24"/>
          <w:szCs w:val="24"/>
        </w:rPr>
        <w:t xml:space="preserve"> </w:t>
      </w:r>
      <w:r w:rsidRPr="002553F9">
        <w:rPr>
          <w:rFonts w:ascii="Times New Roman" w:hAnsi="Times New Roman" w:cs="Times New Roman"/>
          <w:sz w:val="24"/>
          <w:szCs w:val="24"/>
        </w:rPr>
        <w:lastRenderedPageBreak/>
        <w:t>They wrote on the special abilities, language use, and the ethnic origins of the African-Americans. If the slave had noticeable Scars due to punishment or disease, they got mentioned, and they offered a reward to any individual who would capture and return the slaves.</w:t>
      </w:r>
    </w:p>
    <w:p w14:paraId="6C83DBE3" w14:textId="31224BBD" w:rsidR="008C0A6E" w:rsidRPr="002553F9" w:rsidRDefault="008C0A6E" w:rsidP="002553F9">
      <w:pPr>
        <w:spacing w:line="480" w:lineRule="auto"/>
        <w:rPr>
          <w:rFonts w:ascii="Times New Roman" w:hAnsi="Times New Roman" w:cs="Times New Roman"/>
          <w:sz w:val="24"/>
          <w:szCs w:val="24"/>
        </w:rPr>
      </w:pPr>
      <w:r w:rsidRPr="002553F9">
        <w:rPr>
          <w:rFonts w:ascii="Times New Roman" w:hAnsi="Times New Roman" w:cs="Times New Roman"/>
          <w:sz w:val="24"/>
          <w:szCs w:val="24"/>
        </w:rPr>
        <w:t xml:space="preserve"> </w:t>
      </w:r>
      <w:r w:rsidR="0035070C" w:rsidRPr="002553F9">
        <w:rPr>
          <w:rFonts w:ascii="Times New Roman" w:hAnsi="Times New Roman" w:cs="Times New Roman"/>
          <w:sz w:val="24"/>
          <w:szCs w:val="24"/>
        </w:rPr>
        <w:tab/>
      </w:r>
      <w:r w:rsidRPr="002553F9">
        <w:rPr>
          <w:rFonts w:ascii="Times New Roman" w:hAnsi="Times New Roman" w:cs="Times New Roman"/>
          <w:sz w:val="24"/>
          <w:szCs w:val="24"/>
        </w:rPr>
        <w:t>These advertisements offer slave patterns from their identity and gender and their origin.</w:t>
      </w:r>
      <w:r w:rsidR="004659B7">
        <w:rPr>
          <w:rStyle w:val="FootnoteReference"/>
          <w:rFonts w:ascii="Times New Roman" w:hAnsi="Times New Roman" w:cs="Times New Roman"/>
          <w:sz w:val="24"/>
          <w:szCs w:val="24"/>
        </w:rPr>
        <w:footnoteReference w:id="5"/>
      </w:r>
      <w:r w:rsidRPr="002553F9">
        <w:rPr>
          <w:rFonts w:ascii="Times New Roman" w:hAnsi="Times New Roman" w:cs="Times New Roman"/>
          <w:sz w:val="24"/>
          <w:szCs w:val="24"/>
        </w:rPr>
        <w:t xml:space="preserve"> The ads also gave a good background review to determine if the runaway slaves were from common areas. The advertisements had an image of a man running carrying a bundle on a stick over his shoulder or a picture of a woman running carrying some package in front of her. The image was dependant on the escapee. In the image given, there is an image of a man who is running with a bundle over his shoulder and holding a stick. This image signifies that the slave was a young man. In the image, there is a man who is having two sticks for assistance in walking as he is not running. It signifies that the slave who had run away wasn’t very energetic or he was ailing. There is a third image that seems to be of a younger gentleman who is running. It signified a more youthful slave runaway.</w:t>
      </w:r>
    </w:p>
    <w:p w14:paraId="199790E6" w14:textId="41E6EB55" w:rsidR="008C0A6E" w:rsidRPr="002553F9" w:rsidRDefault="008C0A6E" w:rsidP="002553F9">
      <w:pPr>
        <w:spacing w:line="480" w:lineRule="auto"/>
        <w:ind w:firstLine="720"/>
        <w:rPr>
          <w:rFonts w:ascii="Times New Roman" w:hAnsi="Times New Roman" w:cs="Times New Roman"/>
          <w:sz w:val="24"/>
          <w:szCs w:val="24"/>
        </w:rPr>
      </w:pPr>
      <w:r w:rsidRPr="002553F9">
        <w:rPr>
          <w:rFonts w:ascii="Times New Roman" w:hAnsi="Times New Roman" w:cs="Times New Roman"/>
          <w:sz w:val="24"/>
          <w:szCs w:val="24"/>
        </w:rPr>
        <w:t xml:space="preserve">The advertisements have given a great deal of description which mostly starts with “Negro man” or “A </w:t>
      </w:r>
      <w:r w:rsidR="00474A68" w:rsidRPr="002553F9">
        <w:rPr>
          <w:rFonts w:ascii="Times New Roman" w:hAnsi="Times New Roman" w:cs="Times New Roman"/>
          <w:sz w:val="24"/>
          <w:szCs w:val="24"/>
        </w:rPr>
        <w:t>Negro. The</w:t>
      </w:r>
      <w:r w:rsidRPr="002553F9">
        <w:rPr>
          <w:rFonts w:ascii="Times New Roman" w:hAnsi="Times New Roman" w:cs="Times New Roman"/>
          <w:sz w:val="24"/>
          <w:szCs w:val="24"/>
        </w:rPr>
        <w:t xml:space="preserve"> advertisement used only one name. It was because it was the only way the masters got to define their property. They also used one name to avoid referencing the slaves' by their previous lives in their native homes. For example, the given advertisement states that Negro Joe, </w:t>
      </w:r>
      <w:proofErr w:type="spellStart"/>
      <w:r w:rsidRPr="002553F9">
        <w:rPr>
          <w:rFonts w:ascii="Times New Roman" w:hAnsi="Times New Roman" w:cs="Times New Roman"/>
          <w:sz w:val="24"/>
          <w:szCs w:val="24"/>
        </w:rPr>
        <w:t>Tempy</w:t>
      </w:r>
      <w:proofErr w:type="spellEnd"/>
      <w:r w:rsidRPr="002553F9">
        <w:rPr>
          <w:rFonts w:ascii="Times New Roman" w:hAnsi="Times New Roman" w:cs="Times New Roman"/>
          <w:sz w:val="24"/>
          <w:szCs w:val="24"/>
        </w:rPr>
        <w:t xml:space="preserve"> and Needham.</w:t>
      </w:r>
      <w:r w:rsidR="004659B7">
        <w:rPr>
          <w:rStyle w:val="FootnoteReference"/>
          <w:rFonts w:ascii="Times New Roman" w:hAnsi="Times New Roman" w:cs="Times New Roman"/>
          <w:sz w:val="24"/>
          <w:szCs w:val="24"/>
        </w:rPr>
        <w:footnoteReference w:id="6"/>
      </w:r>
      <w:r w:rsidRPr="002553F9">
        <w:rPr>
          <w:rFonts w:ascii="Times New Roman" w:hAnsi="Times New Roman" w:cs="Times New Roman"/>
          <w:sz w:val="24"/>
          <w:szCs w:val="24"/>
        </w:rPr>
        <w:t xml:space="preserve"> </w:t>
      </w:r>
    </w:p>
    <w:p w14:paraId="669E7DBA" w14:textId="1101AC91" w:rsidR="008C0A6E" w:rsidRPr="002553F9" w:rsidRDefault="008C0A6E" w:rsidP="002553F9">
      <w:pPr>
        <w:spacing w:line="480" w:lineRule="auto"/>
        <w:ind w:firstLine="720"/>
        <w:rPr>
          <w:rFonts w:ascii="Times New Roman" w:hAnsi="Times New Roman" w:cs="Times New Roman"/>
          <w:sz w:val="24"/>
          <w:szCs w:val="24"/>
        </w:rPr>
      </w:pPr>
      <w:r w:rsidRPr="002553F9">
        <w:rPr>
          <w:rFonts w:ascii="Times New Roman" w:hAnsi="Times New Roman" w:cs="Times New Roman"/>
          <w:sz w:val="24"/>
          <w:szCs w:val="24"/>
        </w:rPr>
        <w:t xml:space="preserve">The advertisements include the dates the slave escaped accompanied by their name and where they ran away from, the age, height, race, and their abilities. For example, in the </w:t>
      </w:r>
      <w:r w:rsidRPr="002553F9">
        <w:rPr>
          <w:rFonts w:ascii="Times New Roman" w:hAnsi="Times New Roman" w:cs="Times New Roman"/>
          <w:sz w:val="24"/>
          <w:szCs w:val="24"/>
        </w:rPr>
        <w:lastRenderedPageBreak/>
        <w:t>advertisement they give images of the individual who have escaped and what they would look like then start by saying they are run always followed by the date which is on 15th. The advertisements give detailed information on the clothes they were wearing on that day of the escape, their ability to use English and finally the name of the master to whom the slave belonged to and where they should get taken back.  On another advertisement, it starts by describing the man by saying a yellow man by the name of SAM. The advertisement goes ahead to describe his height and age by saying he is five feet or nine inches followed by his age 24 years.</w:t>
      </w:r>
      <w:r w:rsidR="00E60BED">
        <w:rPr>
          <w:rStyle w:val="FootnoteReference"/>
          <w:rFonts w:ascii="Times New Roman" w:hAnsi="Times New Roman" w:cs="Times New Roman"/>
          <w:sz w:val="24"/>
          <w:szCs w:val="24"/>
        </w:rPr>
        <w:footnoteReference w:id="7"/>
      </w:r>
    </w:p>
    <w:p w14:paraId="694A2EEC" w14:textId="77777777" w:rsidR="008C0A6E" w:rsidRPr="002553F9" w:rsidRDefault="008C0A6E" w:rsidP="002553F9">
      <w:pPr>
        <w:spacing w:line="480" w:lineRule="auto"/>
        <w:ind w:firstLine="720"/>
        <w:rPr>
          <w:rFonts w:ascii="Times New Roman" w:hAnsi="Times New Roman" w:cs="Times New Roman"/>
          <w:sz w:val="24"/>
          <w:szCs w:val="24"/>
        </w:rPr>
      </w:pPr>
      <w:r w:rsidRPr="002553F9">
        <w:rPr>
          <w:rFonts w:ascii="Times New Roman" w:hAnsi="Times New Roman" w:cs="Times New Roman"/>
          <w:sz w:val="24"/>
          <w:szCs w:val="24"/>
        </w:rPr>
        <w:t>This advertisement gives details on the clothes of the slave. It was used to signify the importance of clothing during that time. The ads described the clothes in great detail. For example, on the advertisement of Sam, it is written that Sam carried a blue homespun suit, a blue coat, a buff coloured and a buff coloured pair of pantaloons; this suggests that the clothes were valuable and could not get replaced quickly. Besides, the clothes were tied to the class of the individual. Describing the clothes gave an assumption that runaways were wearing those exact clothes and if not they would be wearing something close to the description provided as it’s the only type of clothes they could access.</w:t>
      </w:r>
    </w:p>
    <w:p w14:paraId="5DF6F238" w14:textId="59985CD4" w:rsidR="008C0A6E" w:rsidRPr="002553F9" w:rsidRDefault="008C0A6E" w:rsidP="002553F9">
      <w:pPr>
        <w:spacing w:line="480" w:lineRule="auto"/>
        <w:ind w:firstLine="720"/>
        <w:rPr>
          <w:rFonts w:ascii="Times New Roman" w:hAnsi="Times New Roman" w:cs="Times New Roman"/>
          <w:sz w:val="24"/>
          <w:szCs w:val="24"/>
        </w:rPr>
      </w:pPr>
      <w:r w:rsidRPr="002553F9">
        <w:rPr>
          <w:rFonts w:ascii="Times New Roman" w:hAnsi="Times New Roman" w:cs="Times New Roman"/>
          <w:sz w:val="24"/>
          <w:szCs w:val="24"/>
        </w:rPr>
        <w:t>The advertisements have prize money which is very noticeable in the ads. The rice given on the runaway depended on how useful they were to their masters. An important runaway to the masters would prompt for the fast action of advertisement from their masters.</w:t>
      </w:r>
      <w:r w:rsidR="00E60BED">
        <w:rPr>
          <w:rStyle w:val="FootnoteReference"/>
          <w:rFonts w:ascii="Times New Roman" w:hAnsi="Times New Roman" w:cs="Times New Roman"/>
          <w:sz w:val="24"/>
          <w:szCs w:val="24"/>
        </w:rPr>
        <w:footnoteReference w:id="8"/>
      </w:r>
    </w:p>
    <w:p w14:paraId="2E693625" w14:textId="6F066ADD" w:rsidR="00E60BED" w:rsidRDefault="008C0A6E" w:rsidP="002553F9">
      <w:pPr>
        <w:spacing w:line="480" w:lineRule="auto"/>
        <w:rPr>
          <w:rFonts w:ascii="Times New Roman" w:hAnsi="Times New Roman" w:cs="Times New Roman"/>
          <w:sz w:val="24"/>
          <w:szCs w:val="24"/>
        </w:rPr>
      </w:pPr>
      <w:r w:rsidRPr="002553F9">
        <w:rPr>
          <w:rFonts w:ascii="Times New Roman" w:hAnsi="Times New Roman" w:cs="Times New Roman"/>
          <w:sz w:val="24"/>
          <w:szCs w:val="24"/>
        </w:rPr>
        <w:lastRenderedPageBreak/>
        <w:t>In conclusion, the advertisements gave the point of view of the master, their insights on the runaway slave. It led to the advertisements reveal a remarkable amount of details about the runaway slave</w:t>
      </w:r>
    </w:p>
    <w:p w14:paraId="643E90E7" w14:textId="77777777" w:rsidR="00E60BED" w:rsidRDefault="00E60BED" w:rsidP="002553F9">
      <w:pPr>
        <w:spacing w:line="480" w:lineRule="auto"/>
        <w:rPr>
          <w:rFonts w:ascii="Times New Roman" w:hAnsi="Times New Roman" w:cs="Times New Roman"/>
          <w:sz w:val="24"/>
          <w:szCs w:val="24"/>
        </w:rPr>
      </w:pPr>
    </w:p>
    <w:p w14:paraId="1DE468DD" w14:textId="77777777" w:rsidR="00E60BED" w:rsidRDefault="00E60BED" w:rsidP="00C34903">
      <w:pPr>
        <w:spacing w:after="0" w:line="240" w:lineRule="auto"/>
        <w:ind w:left="720" w:hanging="720"/>
        <w:jc w:val="center"/>
        <w:rPr>
          <w:rFonts w:ascii="Times New Roman" w:eastAsia="Times New Roman" w:hAnsi="Times New Roman" w:cs="Times New Roman"/>
          <w:sz w:val="24"/>
          <w:szCs w:val="24"/>
          <w:lang w:val="en-US"/>
        </w:rPr>
      </w:pPr>
    </w:p>
    <w:p w14:paraId="79C755F0" w14:textId="77777777" w:rsidR="00E60BED" w:rsidRDefault="00E60BED" w:rsidP="00C34903">
      <w:pPr>
        <w:spacing w:after="0" w:line="240" w:lineRule="auto"/>
        <w:ind w:left="720" w:hanging="720"/>
        <w:jc w:val="center"/>
        <w:rPr>
          <w:rFonts w:ascii="Times New Roman" w:eastAsia="Times New Roman" w:hAnsi="Times New Roman" w:cs="Times New Roman"/>
          <w:sz w:val="24"/>
          <w:szCs w:val="24"/>
          <w:lang w:val="en-US"/>
        </w:rPr>
      </w:pPr>
    </w:p>
    <w:p w14:paraId="730BC37C" w14:textId="77777777" w:rsidR="00E60BED" w:rsidRDefault="00E60BED" w:rsidP="00C34903">
      <w:pPr>
        <w:spacing w:after="0" w:line="240" w:lineRule="auto"/>
        <w:ind w:left="720" w:hanging="720"/>
        <w:jc w:val="center"/>
        <w:rPr>
          <w:rFonts w:ascii="Times New Roman" w:eastAsia="Times New Roman" w:hAnsi="Times New Roman" w:cs="Times New Roman"/>
          <w:sz w:val="24"/>
          <w:szCs w:val="24"/>
          <w:lang w:val="en-US"/>
        </w:rPr>
      </w:pPr>
    </w:p>
    <w:p w14:paraId="26032372" w14:textId="77777777" w:rsidR="00E60BED" w:rsidRDefault="00E60BED" w:rsidP="00C34903">
      <w:pPr>
        <w:spacing w:after="0" w:line="240" w:lineRule="auto"/>
        <w:ind w:left="720" w:hanging="720"/>
        <w:jc w:val="center"/>
        <w:rPr>
          <w:rFonts w:ascii="Times New Roman" w:eastAsia="Times New Roman" w:hAnsi="Times New Roman" w:cs="Times New Roman"/>
          <w:sz w:val="24"/>
          <w:szCs w:val="24"/>
          <w:lang w:val="en-US"/>
        </w:rPr>
      </w:pPr>
    </w:p>
    <w:p w14:paraId="2C0E852D" w14:textId="77777777" w:rsidR="00E60BED" w:rsidRDefault="00E60BED" w:rsidP="00C34903">
      <w:pPr>
        <w:spacing w:after="0" w:line="240" w:lineRule="auto"/>
        <w:ind w:left="720" w:hanging="720"/>
        <w:jc w:val="center"/>
        <w:rPr>
          <w:rFonts w:ascii="Times New Roman" w:eastAsia="Times New Roman" w:hAnsi="Times New Roman" w:cs="Times New Roman"/>
          <w:sz w:val="24"/>
          <w:szCs w:val="24"/>
          <w:lang w:val="en-US"/>
        </w:rPr>
      </w:pPr>
    </w:p>
    <w:p w14:paraId="61B62680" w14:textId="77777777" w:rsidR="00E60BED" w:rsidRDefault="00E60BED" w:rsidP="00C34903">
      <w:pPr>
        <w:spacing w:after="0" w:line="240" w:lineRule="auto"/>
        <w:ind w:left="720" w:hanging="720"/>
        <w:jc w:val="center"/>
        <w:rPr>
          <w:rFonts w:ascii="Times New Roman" w:eastAsia="Times New Roman" w:hAnsi="Times New Roman" w:cs="Times New Roman"/>
          <w:sz w:val="24"/>
          <w:szCs w:val="24"/>
          <w:lang w:val="en-US"/>
        </w:rPr>
      </w:pPr>
    </w:p>
    <w:p w14:paraId="4454A9E3" w14:textId="77777777" w:rsidR="00E60BED" w:rsidRDefault="00E60BED" w:rsidP="00C34903">
      <w:pPr>
        <w:spacing w:after="0" w:line="240" w:lineRule="auto"/>
        <w:ind w:left="720" w:hanging="720"/>
        <w:jc w:val="center"/>
        <w:rPr>
          <w:rFonts w:ascii="Times New Roman" w:eastAsia="Times New Roman" w:hAnsi="Times New Roman" w:cs="Times New Roman"/>
          <w:sz w:val="24"/>
          <w:szCs w:val="24"/>
          <w:lang w:val="en-US"/>
        </w:rPr>
      </w:pPr>
    </w:p>
    <w:p w14:paraId="2F7EAB6E" w14:textId="77777777" w:rsidR="00E60BED" w:rsidRDefault="00E60BED" w:rsidP="00C34903">
      <w:pPr>
        <w:spacing w:after="0" w:line="240" w:lineRule="auto"/>
        <w:ind w:left="720" w:hanging="720"/>
        <w:jc w:val="center"/>
        <w:rPr>
          <w:rFonts w:ascii="Times New Roman" w:eastAsia="Times New Roman" w:hAnsi="Times New Roman" w:cs="Times New Roman"/>
          <w:sz w:val="24"/>
          <w:szCs w:val="24"/>
          <w:lang w:val="en-US"/>
        </w:rPr>
      </w:pPr>
    </w:p>
    <w:p w14:paraId="317B4149" w14:textId="77777777" w:rsidR="00E60BED" w:rsidRDefault="00E60BED" w:rsidP="00C34903">
      <w:pPr>
        <w:spacing w:after="0" w:line="240" w:lineRule="auto"/>
        <w:ind w:left="720" w:hanging="720"/>
        <w:jc w:val="center"/>
        <w:rPr>
          <w:rFonts w:ascii="Times New Roman" w:eastAsia="Times New Roman" w:hAnsi="Times New Roman" w:cs="Times New Roman"/>
          <w:sz w:val="24"/>
          <w:szCs w:val="24"/>
          <w:lang w:val="en-US"/>
        </w:rPr>
      </w:pPr>
    </w:p>
    <w:p w14:paraId="51D74D98" w14:textId="77777777" w:rsidR="00E60BED" w:rsidRDefault="00E60BED" w:rsidP="00C34903">
      <w:pPr>
        <w:spacing w:after="0" w:line="240" w:lineRule="auto"/>
        <w:ind w:left="720" w:hanging="720"/>
        <w:jc w:val="center"/>
        <w:rPr>
          <w:rFonts w:ascii="Times New Roman" w:eastAsia="Times New Roman" w:hAnsi="Times New Roman" w:cs="Times New Roman"/>
          <w:sz w:val="24"/>
          <w:szCs w:val="24"/>
          <w:lang w:val="en-US"/>
        </w:rPr>
      </w:pPr>
    </w:p>
    <w:p w14:paraId="6B0CF4A2" w14:textId="77777777" w:rsidR="00E60BED" w:rsidRDefault="00E60BED" w:rsidP="00C34903">
      <w:pPr>
        <w:spacing w:after="0" w:line="240" w:lineRule="auto"/>
        <w:ind w:left="720" w:hanging="720"/>
        <w:jc w:val="center"/>
        <w:rPr>
          <w:rFonts w:ascii="Times New Roman" w:eastAsia="Times New Roman" w:hAnsi="Times New Roman" w:cs="Times New Roman"/>
          <w:sz w:val="24"/>
          <w:szCs w:val="24"/>
          <w:lang w:val="en-US"/>
        </w:rPr>
      </w:pPr>
    </w:p>
    <w:p w14:paraId="29340CAE" w14:textId="77777777" w:rsidR="00E60BED" w:rsidRDefault="00E60BED" w:rsidP="00C34903">
      <w:pPr>
        <w:spacing w:after="0" w:line="240" w:lineRule="auto"/>
        <w:ind w:left="720" w:hanging="720"/>
        <w:jc w:val="center"/>
        <w:rPr>
          <w:rFonts w:ascii="Times New Roman" w:eastAsia="Times New Roman" w:hAnsi="Times New Roman" w:cs="Times New Roman"/>
          <w:sz w:val="24"/>
          <w:szCs w:val="24"/>
          <w:lang w:val="en-US"/>
        </w:rPr>
      </w:pPr>
    </w:p>
    <w:p w14:paraId="776E282C" w14:textId="77777777" w:rsidR="00E60BED" w:rsidRDefault="00E60BED" w:rsidP="00C34903">
      <w:pPr>
        <w:spacing w:after="0" w:line="240" w:lineRule="auto"/>
        <w:ind w:left="720" w:hanging="720"/>
        <w:jc w:val="center"/>
        <w:rPr>
          <w:rFonts w:ascii="Times New Roman" w:eastAsia="Times New Roman" w:hAnsi="Times New Roman" w:cs="Times New Roman"/>
          <w:sz w:val="24"/>
          <w:szCs w:val="24"/>
          <w:lang w:val="en-US"/>
        </w:rPr>
      </w:pPr>
    </w:p>
    <w:p w14:paraId="483840AC" w14:textId="77777777" w:rsidR="00E60BED" w:rsidRDefault="00E60BED" w:rsidP="00C34903">
      <w:pPr>
        <w:spacing w:after="0" w:line="240" w:lineRule="auto"/>
        <w:ind w:left="720" w:hanging="720"/>
        <w:jc w:val="center"/>
        <w:rPr>
          <w:rFonts w:ascii="Times New Roman" w:eastAsia="Times New Roman" w:hAnsi="Times New Roman" w:cs="Times New Roman"/>
          <w:sz w:val="24"/>
          <w:szCs w:val="24"/>
          <w:lang w:val="en-US"/>
        </w:rPr>
      </w:pPr>
    </w:p>
    <w:p w14:paraId="2D5A5833" w14:textId="77777777" w:rsidR="00E60BED" w:rsidRDefault="00E60BED" w:rsidP="00C34903">
      <w:pPr>
        <w:spacing w:after="0" w:line="240" w:lineRule="auto"/>
        <w:ind w:left="720" w:hanging="720"/>
        <w:jc w:val="center"/>
        <w:rPr>
          <w:rFonts w:ascii="Times New Roman" w:eastAsia="Times New Roman" w:hAnsi="Times New Roman" w:cs="Times New Roman"/>
          <w:sz w:val="24"/>
          <w:szCs w:val="24"/>
          <w:lang w:val="en-US"/>
        </w:rPr>
      </w:pPr>
    </w:p>
    <w:p w14:paraId="70B24224" w14:textId="77777777" w:rsidR="00E60BED" w:rsidRDefault="00E60BED" w:rsidP="00C34903">
      <w:pPr>
        <w:spacing w:after="0" w:line="240" w:lineRule="auto"/>
        <w:ind w:left="720" w:hanging="720"/>
        <w:jc w:val="center"/>
        <w:rPr>
          <w:rFonts w:ascii="Times New Roman" w:eastAsia="Times New Roman" w:hAnsi="Times New Roman" w:cs="Times New Roman"/>
          <w:sz w:val="24"/>
          <w:szCs w:val="24"/>
          <w:lang w:val="en-US"/>
        </w:rPr>
      </w:pPr>
    </w:p>
    <w:p w14:paraId="7DAB3EF9" w14:textId="77777777" w:rsidR="00E60BED" w:rsidRDefault="00E60BED" w:rsidP="00C34903">
      <w:pPr>
        <w:spacing w:after="0" w:line="240" w:lineRule="auto"/>
        <w:ind w:left="720" w:hanging="720"/>
        <w:jc w:val="center"/>
        <w:rPr>
          <w:rFonts w:ascii="Times New Roman" w:eastAsia="Times New Roman" w:hAnsi="Times New Roman" w:cs="Times New Roman"/>
          <w:sz w:val="24"/>
          <w:szCs w:val="24"/>
          <w:lang w:val="en-US"/>
        </w:rPr>
      </w:pPr>
    </w:p>
    <w:p w14:paraId="4D701B26" w14:textId="77777777" w:rsidR="00E60BED" w:rsidRDefault="00E60BED" w:rsidP="00C34903">
      <w:pPr>
        <w:spacing w:after="0" w:line="240" w:lineRule="auto"/>
        <w:ind w:left="720" w:hanging="720"/>
        <w:jc w:val="center"/>
        <w:rPr>
          <w:rFonts w:ascii="Times New Roman" w:eastAsia="Times New Roman" w:hAnsi="Times New Roman" w:cs="Times New Roman"/>
          <w:sz w:val="24"/>
          <w:szCs w:val="24"/>
          <w:lang w:val="en-US"/>
        </w:rPr>
      </w:pPr>
    </w:p>
    <w:p w14:paraId="69A8C464" w14:textId="77777777" w:rsidR="00E60BED" w:rsidRDefault="00E60BED" w:rsidP="00C34903">
      <w:pPr>
        <w:spacing w:after="0" w:line="240" w:lineRule="auto"/>
        <w:ind w:left="720" w:hanging="720"/>
        <w:jc w:val="center"/>
        <w:rPr>
          <w:rFonts w:ascii="Times New Roman" w:eastAsia="Times New Roman" w:hAnsi="Times New Roman" w:cs="Times New Roman"/>
          <w:sz w:val="24"/>
          <w:szCs w:val="24"/>
          <w:lang w:val="en-US"/>
        </w:rPr>
      </w:pPr>
    </w:p>
    <w:p w14:paraId="6626005C" w14:textId="77777777" w:rsidR="00E60BED" w:rsidRDefault="00E60BED" w:rsidP="00C34903">
      <w:pPr>
        <w:spacing w:after="0" w:line="240" w:lineRule="auto"/>
        <w:ind w:left="720" w:hanging="720"/>
        <w:jc w:val="center"/>
        <w:rPr>
          <w:rFonts w:ascii="Times New Roman" w:eastAsia="Times New Roman" w:hAnsi="Times New Roman" w:cs="Times New Roman"/>
          <w:sz w:val="24"/>
          <w:szCs w:val="24"/>
          <w:lang w:val="en-US"/>
        </w:rPr>
      </w:pPr>
    </w:p>
    <w:p w14:paraId="2E020284" w14:textId="77777777" w:rsidR="00E60BED" w:rsidRDefault="00E60BED" w:rsidP="00C34903">
      <w:pPr>
        <w:spacing w:after="0" w:line="240" w:lineRule="auto"/>
        <w:ind w:left="720" w:hanging="720"/>
        <w:jc w:val="center"/>
        <w:rPr>
          <w:rFonts w:ascii="Times New Roman" w:eastAsia="Times New Roman" w:hAnsi="Times New Roman" w:cs="Times New Roman"/>
          <w:sz w:val="24"/>
          <w:szCs w:val="24"/>
          <w:lang w:val="en-US"/>
        </w:rPr>
      </w:pPr>
    </w:p>
    <w:p w14:paraId="65473FF2" w14:textId="77777777" w:rsidR="00E60BED" w:rsidRDefault="00E60BED" w:rsidP="00C34903">
      <w:pPr>
        <w:spacing w:after="0" w:line="240" w:lineRule="auto"/>
        <w:ind w:left="720" w:hanging="720"/>
        <w:jc w:val="center"/>
        <w:rPr>
          <w:rFonts w:ascii="Times New Roman" w:eastAsia="Times New Roman" w:hAnsi="Times New Roman" w:cs="Times New Roman"/>
          <w:sz w:val="24"/>
          <w:szCs w:val="24"/>
          <w:lang w:val="en-US"/>
        </w:rPr>
      </w:pPr>
    </w:p>
    <w:p w14:paraId="66F64FF2" w14:textId="77777777" w:rsidR="00E60BED" w:rsidRDefault="00E60BED" w:rsidP="00C34903">
      <w:pPr>
        <w:spacing w:after="0" w:line="240" w:lineRule="auto"/>
        <w:ind w:left="720" w:hanging="720"/>
        <w:jc w:val="center"/>
        <w:rPr>
          <w:rFonts w:ascii="Times New Roman" w:eastAsia="Times New Roman" w:hAnsi="Times New Roman" w:cs="Times New Roman"/>
          <w:sz w:val="24"/>
          <w:szCs w:val="24"/>
          <w:lang w:val="en-US"/>
        </w:rPr>
      </w:pPr>
    </w:p>
    <w:p w14:paraId="69E06CEF" w14:textId="77777777" w:rsidR="00E60BED" w:rsidRDefault="00E60BED" w:rsidP="00C34903">
      <w:pPr>
        <w:spacing w:after="0" w:line="240" w:lineRule="auto"/>
        <w:ind w:left="720" w:hanging="720"/>
        <w:jc w:val="center"/>
        <w:rPr>
          <w:rFonts w:ascii="Times New Roman" w:eastAsia="Times New Roman" w:hAnsi="Times New Roman" w:cs="Times New Roman"/>
          <w:sz w:val="24"/>
          <w:szCs w:val="24"/>
          <w:lang w:val="en-US"/>
        </w:rPr>
      </w:pPr>
    </w:p>
    <w:p w14:paraId="1E0BAAE0" w14:textId="77777777" w:rsidR="00E60BED" w:rsidRDefault="00E60BED" w:rsidP="00C34903">
      <w:pPr>
        <w:spacing w:after="0" w:line="240" w:lineRule="auto"/>
        <w:ind w:left="720" w:hanging="720"/>
        <w:jc w:val="center"/>
        <w:rPr>
          <w:rFonts w:ascii="Times New Roman" w:eastAsia="Times New Roman" w:hAnsi="Times New Roman" w:cs="Times New Roman"/>
          <w:sz w:val="24"/>
          <w:szCs w:val="24"/>
          <w:lang w:val="en-US"/>
        </w:rPr>
      </w:pPr>
    </w:p>
    <w:p w14:paraId="649055EA" w14:textId="77777777" w:rsidR="00E60BED" w:rsidRDefault="00E60BED" w:rsidP="00C34903">
      <w:pPr>
        <w:spacing w:after="0" w:line="240" w:lineRule="auto"/>
        <w:ind w:left="720" w:hanging="720"/>
        <w:jc w:val="center"/>
        <w:rPr>
          <w:rFonts w:ascii="Times New Roman" w:eastAsia="Times New Roman" w:hAnsi="Times New Roman" w:cs="Times New Roman"/>
          <w:sz w:val="24"/>
          <w:szCs w:val="24"/>
          <w:lang w:val="en-US"/>
        </w:rPr>
      </w:pPr>
    </w:p>
    <w:p w14:paraId="0AC36EB6" w14:textId="77777777" w:rsidR="00E60BED" w:rsidRDefault="00E60BED" w:rsidP="00C34903">
      <w:pPr>
        <w:spacing w:after="0" w:line="240" w:lineRule="auto"/>
        <w:ind w:left="720" w:hanging="720"/>
        <w:jc w:val="center"/>
        <w:rPr>
          <w:rFonts w:ascii="Times New Roman" w:eastAsia="Times New Roman" w:hAnsi="Times New Roman" w:cs="Times New Roman"/>
          <w:sz w:val="24"/>
          <w:szCs w:val="24"/>
          <w:lang w:val="en-US"/>
        </w:rPr>
      </w:pPr>
    </w:p>
    <w:p w14:paraId="33E7BBAB" w14:textId="77777777" w:rsidR="00E60BED" w:rsidRDefault="00E60BED" w:rsidP="00C34903">
      <w:pPr>
        <w:spacing w:after="0" w:line="240" w:lineRule="auto"/>
        <w:ind w:left="720" w:hanging="720"/>
        <w:jc w:val="center"/>
        <w:rPr>
          <w:rFonts w:ascii="Times New Roman" w:eastAsia="Times New Roman" w:hAnsi="Times New Roman" w:cs="Times New Roman"/>
          <w:sz w:val="24"/>
          <w:szCs w:val="24"/>
          <w:lang w:val="en-US"/>
        </w:rPr>
      </w:pPr>
    </w:p>
    <w:p w14:paraId="09AC70D6" w14:textId="77777777" w:rsidR="00E60BED" w:rsidRDefault="00E60BED" w:rsidP="00C34903">
      <w:pPr>
        <w:spacing w:after="0" w:line="240" w:lineRule="auto"/>
        <w:ind w:left="720" w:hanging="720"/>
        <w:jc w:val="center"/>
        <w:rPr>
          <w:rFonts w:ascii="Times New Roman" w:eastAsia="Times New Roman" w:hAnsi="Times New Roman" w:cs="Times New Roman"/>
          <w:sz w:val="24"/>
          <w:szCs w:val="24"/>
          <w:lang w:val="en-US"/>
        </w:rPr>
      </w:pPr>
    </w:p>
    <w:p w14:paraId="15B38224" w14:textId="77777777" w:rsidR="00E60BED" w:rsidRDefault="00E60BED" w:rsidP="00C34903">
      <w:pPr>
        <w:spacing w:after="0" w:line="240" w:lineRule="auto"/>
        <w:ind w:left="720" w:hanging="720"/>
        <w:jc w:val="center"/>
        <w:rPr>
          <w:rFonts w:ascii="Times New Roman" w:eastAsia="Times New Roman" w:hAnsi="Times New Roman" w:cs="Times New Roman"/>
          <w:sz w:val="24"/>
          <w:szCs w:val="24"/>
          <w:lang w:val="en-US"/>
        </w:rPr>
      </w:pPr>
    </w:p>
    <w:p w14:paraId="307D5442" w14:textId="77777777" w:rsidR="00E60BED" w:rsidRDefault="00E60BED" w:rsidP="00C34903">
      <w:pPr>
        <w:spacing w:after="0" w:line="240" w:lineRule="auto"/>
        <w:ind w:left="720" w:hanging="720"/>
        <w:jc w:val="center"/>
        <w:rPr>
          <w:rFonts w:ascii="Times New Roman" w:eastAsia="Times New Roman" w:hAnsi="Times New Roman" w:cs="Times New Roman"/>
          <w:sz w:val="24"/>
          <w:szCs w:val="24"/>
          <w:lang w:val="en-US"/>
        </w:rPr>
      </w:pPr>
    </w:p>
    <w:p w14:paraId="15301FE6" w14:textId="77777777" w:rsidR="00E60BED" w:rsidRDefault="00E60BED" w:rsidP="00C34903">
      <w:pPr>
        <w:spacing w:after="0" w:line="240" w:lineRule="auto"/>
        <w:ind w:left="720" w:hanging="720"/>
        <w:jc w:val="center"/>
        <w:rPr>
          <w:rFonts w:ascii="Times New Roman" w:eastAsia="Times New Roman" w:hAnsi="Times New Roman" w:cs="Times New Roman"/>
          <w:sz w:val="24"/>
          <w:szCs w:val="24"/>
          <w:lang w:val="en-US"/>
        </w:rPr>
      </w:pPr>
    </w:p>
    <w:p w14:paraId="4626FB9D" w14:textId="77777777" w:rsidR="00E60BED" w:rsidRDefault="00E60BED" w:rsidP="00C34903">
      <w:pPr>
        <w:spacing w:after="0" w:line="240" w:lineRule="auto"/>
        <w:ind w:left="720" w:hanging="720"/>
        <w:jc w:val="center"/>
        <w:rPr>
          <w:rFonts w:ascii="Times New Roman" w:eastAsia="Times New Roman" w:hAnsi="Times New Roman" w:cs="Times New Roman"/>
          <w:sz w:val="24"/>
          <w:szCs w:val="24"/>
          <w:lang w:val="en-US"/>
        </w:rPr>
      </w:pPr>
    </w:p>
    <w:p w14:paraId="7DB4DFDF" w14:textId="77777777" w:rsidR="00E60BED" w:rsidRDefault="00E60BED" w:rsidP="00C34903">
      <w:pPr>
        <w:spacing w:after="0" w:line="240" w:lineRule="auto"/>
        <w:ind w:left="720" w:hanging="720"/>
        <w:jc w:val="center"/>
        <w:rPr>
          <w:rFonts w:ascii="Times New Roman" w:eastAsia="Times New Roman" w:hAnsi="Times New Roman" w:cs="Times New Roman"/>
          <w:sz w:val="24"/>
          <w:szCs w:val="24"/>
          <w:lang w:val="en-US"/>
        </w:rPr>
      </w:pPr>
    </w:p>
    <w:p w14:paraId="7C5A3BA3" w14:textId="77777777" w:rsidR="00E60BED" w:rsidRDefault="00E60BED" w:rsidP="00C34903">
      <w:pPr>
        <w:spacing w:after="0" w:line="240" w:lineRule="auto"/>
        <w:ind w:left="720" w:hanging="720"/>
        <w:jc w:val="center"/>
        <w:rPr>
          <w:rFonts w:ascii="Times New Roman" w:eastAsia="Times New Roman" w:hAnsi="Times New Roman" w:cs="Times New Roman"/>
          <w:sz w:val="24"/>
          <w:szCs w:val="24"/>
          <w:lang w:val="en-US"/>
        </w:rPr>
      </w:pPr>
    </w:p>
    <w:p w14:paraId="4A173461" w14:textId="77777777" w:rsidR="00E60BED" w:rsidRDefault="00E60BED" w:rsidP="00C34903">
      <w:pPr>
        <w:spacing w:after="0" w:line="240" w:lineRule="auto"/>
        <w:ind w:left="720" w:hanging="720"/>
        <w:jc w:val="center"/>
        <w:rPr>
          <w:rFonts w:ascii="Times New Roman" w:eastAsia="Times New Roman" w:hAnsi="Times New Roman" w:cs="Times New Roman"/>
          <w:sz w:val="24"/>
          <w:szCs w:val="24"/>
          <w:lang w:val="en-US"/>
        </w:rPr>
      </w:pPr>
    </w:p>
    <w:p w14:paraId="21169BFF" w14:textId="77777777" w:rsidR="00E60BED" w:rsidRDefault="00E60BED" w:rsidP="00C34903">
      <w:pPr>
        <w:spacing w:after="0" w:line="240" w:lineRule="auto"/>
        <w:ind w:left="720" w:hanging="720"/>
        <w:jc w:val="center"/>
        <w:rPr>
          <w:rFonts w:ascii="Times New Roman" w:eastAsia="Times New Roman" w:hAnsi="Times New Roman" w:cs="Times New Roman"/>
          <w:sz w:val="24"/>
          <w:szCs w:val="24"/>
          <w:lang w:val="en-US"/>
        </w:rPr>
      </w:pPr>
    </w:p>
    <w:p w14:paraId="5E1B80F1" w14:textId="77777777" w:rsidR="00E60BED" w:rsidRDefault="00E60BED" w:rsidP="00C34903">
      <w:pPr>
        <w:spacing w:after="0" w:line="240" w:lineRule="auto"/>
        <w:ind w:left="720" w:hanging="720"/>
        <w:jc w:val="center"/>
        <w:rPr>
          <w:rFonts w:ascii="Times New Roman" w:eastAsia="Times New Roman" w:hAnsi="Times New Roman" w:cs="Times New Roman"/>
          <w:sz w:val="24"/>
          <w:szCs w:val="24"/>
          <w:lang w:val="en-US"/>
        </w:rPr>
      </w:pPr>
    </w:p>
    <w:p w14:paraId="768C509C" w14:textId="77777777" w:rsidR="00E60BED" w:rsidRDefault="00E60BED" w:rsidP="00C34903">
      <w:pPr>
        <w:spacing w:after="0" w:line="240" w:lineRule="auto"/>
        <w:ind w:left="720" w:hanging="720"/>
        <w:jc w:val="center"/>
        <w:rPr>
          <w:rFonts w:ascii="Times New Roman" w:eastAsia="Times New Roman" w:hAnsi="Times New Roman" w:cs="Times New Roman"/>
          <w:sz w:val="24"/>
          <w:szCs w:val="24"/>
          <w:lang w:val="en-US"/>
        </w:rPr>
      </w:pPr>
    </w:p>
    <w:p w14:paraId="39C04909" w14:textId="77777777" w:rsidR="00E60BED" w:rsidRDefault="00E60BED" w:rsidP="00C34903">
      <w:pPr>
        <w:spacing w:after="0" w:line="240" w:lineRule="auto"/>
        <w:ind w:left="720" w:hanging="720"/>
        <w:jc w:val="center"/>
        <w:rPr>
          <w:rFonts w:ascii="Times New Roman" w:eastAsia="Times New Roman" w:hAnsi="Times New Roman" w:cs="Times New Roman"/>
          <w:sz w:val="24"/>
          <w:szCs w:val="24"/>
          <w:lang w:val="en-US"/>
        </w:rPr>
      </w:pPr>
    </w:p>
    <w:p w14:paraId="4E79298D" w14:textId="77777777" w:rsidR="00E60BED" w:rsidRDefault="00E60BED" w:rsidP="00C34903">
      <w:pPr>
        <w:spacing w:after="0" w:line="240" w:lineRule="auto"/>
        <w:ind w:left="720" w:hanging="720"/>
        <w:jc w:val="center"/>
        <w:rPr>
          <w:rFonts w:ascii="Times New Roman" w:eastAsia="Times New Roman" w:hAnsi="Times New Roman" w:cs="Times New Roman"/>
          <w:sz w:val="24"/>
          <w:szCs w:val="24"/>
          <w:lang w:val="en-US"/>
        </w:rPr>
      </w:pPr>
    </w:p>
    <w:p w14:paraId="6D24D382" w14:textId="20BEB02B" w:rsidR="00274378" w:rsidRDefault="00274378" w:rsidP="00C34903">
      <w:pPr>
        <w:spacing w:after="0" w:line="240" w:lineRule="auto"/>
        <w:ind w:left="720" w:hanging="720"/>
        <w:jc w:val="center"/>
        <w:rPr>
          <w:rFonts w:ascii="Times New Roman" w:eastAsia="Times New Roman" w:hAnsi="Times New Roman" w:cs="Times New Roman"/>
          <w:sz w:val="24"/>
          <w:szCs w:val="24"/>
          <w:lang w:val="en-US"/>
        </w:rPr>
      </w:pPr>
      <w:bookmarkStart w:id="1" w:name="_GoBack"/>
      <w:bookmarkEnd w:id="1"/>
      <w:r>
        <w:rPr>
          <w:rFonts w:ascii="Times New Roman" w:eastAsia="Times New Roman" w:hAnsi="Times New Roman" w:cs="Times New Roman"/>
          <w:sz w:val="24"/>
          <w:szCs w:val="24"/>
          <w:lang w:val="en-US"/>
        </w:rPr>
        <w:lastRenderedPageBreak/>
        <w:t>Bibliography</w:t>
      </w:r>
    </w:p>
    <w:p w14:paraId="38D31458" w14:textId="77777777" w:rsidR="00274378" w:rsidRDefault="00274378" w:rsidP="00274378">
      <w:pPr>
        <w:spacing w:after="0" w:line="240" w:lineRule="auto"/>
        <w:ind w:left="720" w:hanging="720"/>
        <w:rPr>
          <w:rFonts w:ascii="Times New Roman" w:eastAsia="Times New Roman" w:hAnsi="Times New Roman" w:cs="Times New Roman"/>
          <w:sz w:val="24"/>
          <w:szCs w:val="24"/>
          <w:lang w:val="en-US"/>
        </w:rPr>
      </w:pPr>
    </w:p>
    <w:p w14:paraId="7948F5EB" w14:textId="77777777" w:rsidR="00E60BED" w:rsidRPr="00274378" w:rsidRDefault="00E60BED" w:rsidP="00274378">
      <w:pPr>
        <w:spacing w:after="0" w:line="240" w:lineRule="auto"/>
        <w:ind w:left="720" w:hanging="720"/>
        <w:rPr>
          <w:rFonts w:ascii="Times New Roman" w:eastAsia="Times New Roman" w:hAnsi="Times New Roman" w:cs="Times New Roman"/>
          <w:sz w:val="24"/>
          <w:szCs w:val="24"/>
          <w:lang w:val="en-US"/>
        </w:rPr>
      </w:pPr>
    </w:p>
    <w:p w14:paraId="7F0F2F21" w14:textId="77777777" w:rsidR="00E60BED" w:rsidRDefault="00E60BED" w:rsidP="002553F9">
      <w:pPr>
        <w:spacing w:line="480" w:lineRule="auto"/>
        <w:ind w:left="720" w:hanging="720"/>
        <w:rPr>
          <w:rFonts w:ascii="Times New Roman" w:hAnsi="Times New Roman" w:cs="Times New Roman"/>
          <w:sz w:val="24"/>
          <w:szCs w:val="24"/>
        </w:rPr>
      </w:pPr>
      <w:r w:rsidRPr="00274378">
        <w:rPr>
          <w:rFonts w:ascii="Times New Roman" w:hAnsi="Times New Roman" w:cs="Times New Roman"/>
          <w:sz w:val="24"/>
          <w:szCs w:val="24"/>
        </w:rPr>
        <w:t>Brawley, Lisa. "Frederick Douglass's" My Bondage and My Freedom" and the Fugitive Tourist Industry." In Novel: A Forum on Fiction, vol. 30, no. 1, pp. 98-128. Duke University Press, 1996.</w:t>
      </w:r>
    </w:p>
    <w:p w14:paraId="04900173" w14:textId="77777777" w:rsidR="00E60BED" w:rsidRDefault="00E60BED" w:rsidP="002553F9">
      <w:pPr>
        <w:spacing w:line="480" w:lineRule="auto"/>
        <w:ind w:left="720" w:hanging="720"/>
        <w:rPr>
          <w:rFonts w:ascii="Times New Roman" w:hAnsi="Times New Roman" w:cs="Times New Roman"/>
          <w:sz w:val="24"/>
          <w:szCs w:val="24"/>
        </w:rPr>
      </w:pPr>
      <w:bookmarkStart w:id="2" w:name="_Hlk528229287"/>
      <w:r w:rsidRPr="00274378">
        <w:rPr>
          <w:rFonts w:ascii="Times New Roman" w:hAnsi="Times New Roman" w:cs="Times New Roman"/>
          <w:sz w:val="24"/>
          <w:szCs w:val="24"/>
        </w:rPr>
        <w:t>Crow, Jeffrey J., Paul D. Escott, and Flora J. Hatley. A History of African Americans in North Carolina. North Carolina Division of Archives &amp; History, 2002.</w:t>
      </w:r>
    </w:p>
    <w:p w14:paraId="23944104" w14:textId="77777777" w:rsidR="00E60BED" w:rsidRDefault="00E60BED" w:rsidP="002553F9">
      <w:pPr>
        <w:spacing w:line="480" w:lineRule="auto"/>
        <w:ind w:left="720" w:hanging="720"/>
        <w:rPr>
          <w:rFonts w:ascii="Times New Roman" w:hAnsi="Times New Roman" w:cs="Times New Roman"/>
          <w:sz w:val="24"/>
          <w:szCs w:val="24"/>
        </w:rPr>
      </w:pPr>
      <w:bookmarkStart w:id="3" w:name="_Hlk528229551"/>
      <w:bookmarkEnd w:id="2"/>
      <w:proofErr w:type="spellStart"/>
      <w:r w:rsidRPr="00274378">
        <w:rPr>
          <w:rFonts w:ascii="Times New Roman" w:hAnsi="Times New Roman" w:cs="Times New Roman"/>
          <w:sz w:val="24"/>
          <w:szCs w:val="24"/>
        </w:rPr>
        <w:t>Heuman</w:t>
      </w:r>
      <w:proofErr w:type="spellEnd"/>
      <w:r w:rsidRPr="00274378">
        <w:rPr>
          <w:rFonts w:ascii="Times New Roman" w:hAnsi="Times New Roman" w:cs="Times New Roman"/>
          <w:sz w:val="24"/>
          <w:szCs w:val="24"/>
        </w:rPr>
        <w:t xml:space="preserve">, Gad. Out of the House of Bondage: Runaways, Resistance and </w:t>
      </w:r>
      <w:proofErr w:type="spellStart"/>
      <w:r w:rsidRPr="00274378">
        <w:rPr>
          <w:rFonts w:ascii="Times New Roman" w:hAnsi="Times New Roman" w:cs="Times New Roman"/>
          <w:sz w:val="24"/>
          <w:szCs w:val="24"/>
        </w:rPr>
        <w:t>Marronage</w:t>
      </w:r>
      <w:proofErr w:type="spellEnd"/>
      <w:r w:rsidRPr="00274378">
        <w:rPr>
          <w:rFonts w:ascii="Times New Roman" w:hAnsi="Times New Roman" w:cs="Times New Roman"/>
          <w:sz w:val="24"/>
          <w:szCs w:val="24"/>
        </w:rPr>
        <w:t xml:space="preserve"> in Africa and the New World. Routledge, 2013.</w:t>
      </w:r>
    </w:p>
    <w:p w14:paraId="098EFEB0" w14:textId="77777777" w:rsidR="00E60BED" w:rsidRPr="002553F9" w:rsidRDefault="00E60BED" w:rsidP="002553F9">
      <w:pPr>
        <w:spacing w:line="480" w:lineRule="auto"/>
        <w:ind w:left="720" w:hanging="720"/>
        <w:rPr>
          <w:rFonts w:ascii="Times New Roman" w:hAnsi="Times New Roman" w:cs="Times New Roman"/>
          <w:sz w:val="24"/>
          <w:szCs w:val="24"/>
        </w:rPr>
      </w:pPr>
      <w:bookmarkStart w:id="4" w:name="_Hlk528229797"/>
      <w:bookmarkEnd w:id="3"/>
      <w:r w:rsidRPr="00274378">
        <w:rPr>
          <w:rFonts w:ascii="Times New Roman" w:hAnsi="Times New Roman" w:cs="Times New Roman"/>
          <w:sz w:val="24"/>
          <w:szCs w:val="24"/>
        </w:rPr>
        <w:t>Marshall, Amani. "‘They Will Endeavor to Pass for Free’: Enslaved Runaways' Performances of Freedom in Antebellum South Carolina." Slavery and Abolition 31, no. 2 (2010): 161-180.</w:t>
      </w:r>
      <w:bookmarkEnd w:id="4"/>
    </w:p>
    <w:p w14:paraId="4DCD5D4F" w14:textId="77777777" w:rsidR="00E60BED" w:rsidRDefault="00E60BED" w:rsidP="00274378">
      <w:pPr>
        <w:spacing w:after="0" w:line="240" w:lineRule="auto"/>
        <w:ind w:left="720" w:hanging="720"/>
        <w:rPr>
          <w:rFonts w:ascii="Times New Roman" w:eastAsia="Times New Roman" w:hAnsi="Times New Roman" w:cs="Times New Roman"/>
          <w:sz w:val="24"/>
          <w:szCs w:val="24"/>
          <w:lang w:val="en-US"/>
        </w:rPr>
      </w:pPr>
      <w:bookmarkStart w:id="5" w:name="_Hlk528230230"/>
      <w:proofErr w:type="spellStart"/>
      <w:r w:rsidRPr="00274378">
        <w:rPr>
          <w:rFonts w:ascii="Times New Roman" w:eastAsia="Times New Roman" w:hAnsi="Times New Roman" w:cs="Times New Roman"/>
          <w:sz w:val="24"/>
          <w:szCs w:val="24"/>
          <w:lang w:val="en-US"/>
        </w:rPr>
        <w:t>Tricomi</w:t>
      </w:r>
      <w:proofErr w:type="spellEnd"/>
      <w:r w:rsidRPr="00274378">
        <w:rPr>
          <w:rFonts w:ascii="Times New Roman" w:eastAsia="Times New Roman" w:hAnsi="Times New Roman" w:cs="Times New Roman"/>
          <w:sz w:val="24"/>
          <w:szCs w:val="24"/>
          <w:lang w:val="en-US"/>
        </w:rPr>
        <w:t>, Albert H. "Dialect and Identity in Harriet Jacobs's Autobiography and Other Slave Narratives." Callaloo 29, no. 2 (2006): 619-633.</w:t>
      </w:r>
    </w:p>
    <w:p w14:paraId="5A818274" w14:textId="77777777" w:rsidR="00E60BED" w:rsidRDefault="00E60BED" w:rsidP="002553F9">
      <w:pPr>
        <w:spacing w:line="480" w:lineRule="auto"/>
        <w:ind w:left="720" w:hanging="720"/>
        <w:rPr>
          <w:rFonts w:ascii="Times New Roman" w:hAnsi="Times New Roman" w:cs="Times New Roman"/>
          <w:sz w:val="24"/>
          <w:szCs w:val="24"/>
        </w:rPr>
      </w:pPr>
      <w:bookmarkStart w:id="6" w:name="_Hlk528230046"/>
      <w:bookmarkEnd w:id="5"/>
      <w:r w:rsidRPr="00274378">
        <w:rPr>
          <w:rFonts w:ascii="Times New Roman" w:hAnsi="Times New Roman" w:cs="Times New Roman"/>
          <w:sz w:val="24"/>
          <w:szCs w:val="24"/>
        </w:rPr>
        <w:t>Windley, Lathan A. Runaway slave advertisements: A documentary history from the 1730s to 1790. Vol. 1. Greenwood Press, 1983.</w:t>
      </w:r>
      <w:bookmarkEnd w:id="6"/>
    </w:p>
    <w:sectPr w:rsidR="00E60BED" w:rsidSect="00C34903">
      <w:headerReference w:type="default" r:id="rId7"/>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7BA0F5C" w14:textId="77777777" w:rsidR="00CF0895" w:rsidRDefault="00CF0895" w:rsidP="00C34903">
      <w:pPr>
        <w:spacing w:after="0" w:line="240" w:lineRule="auto"/>
      </w:pPr>
      <w:r>
        <w:separator/>
      </w:r>
    </w:p>
  </w:endnote>
  <w:endnote w:type="continuationSeparator" w:id="0">
    <w:p w14:paraId="37D111FF" w14:textId="77777777" w:rsidR="00CF0895" w:rsidRDefault="00CF0895" w:rsidP="00C3490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AE6F15B" w14:textId="77777777" w:rsidR="00CF0895" w:rsidRDefault="00CF0895" w:rsidP="00C34903">
      <w:pPr>
        <w:spacing w:after="0" w:line="240" w:lineRule="auto"/>
      </w:pPr>
      <w:r>
        <w:separator/>
      </w:r>
    </w:p>
  </w:footnote>
  <w:footnote w:type="continuationSeparator" w:id="0">
    <w:p w14:paraId="125C5860" w14:textId="77777777" w:rsidR="00CF0895" w:rsidRDefault="00CF0895" w:rsidP="00C34903">
      <w:pPr>
        <w:spacing w:after="0" w:line="240" w:lineRule="auto"/>
      </w:pPr>
      <w:r>
        <w:continuationSeparator/>
      </w:r>
    </w:p>
  </w:footnote>
  <w:footnote w:id="1">
    <w:p w14:paraId="4DFD2434" w14:textId="3F2C74B1" w:rsidR="00C34903" w:rsidRPr="004659B7" w:rsidRDefault="00C34903" w:rsidP="00E60BED">
      <w:pPr>
        <w:spacing w:after="0" w:line="240" w:lineRule="auto"/>
        <w:ind w:firstLine="720"/>
        <w:rPr>
          <w:rFonts w:ascii="Times New Roman" w:hAnsi="Times New Roman" w:cs="Times New Roman"/>
          <w:sz w:val="24"/>
          <w:szCs w:val="24"/>
        </w:rPr>
      </w:pPr>
      <w:r>
        <w:rPr>
          <w:rStyle w:val="FootnoteReference"/>
        </w:rPr>
        <w:footnoteRef/>
      </w:r>
      <w:r>
        <w:t xml:space="preserve"> </w:t>
      </w:r>
      <w:r w:rsidRPr="00274378">
        <w:rPr>
          <w:rFonts w:ascii="Times New Roman" w:hAnsi="Times New Roman" w:cs="Times New Roman"/>
          <w:sz w:val="24"/>
          <w:szCs w:val="24"/>
        </w:rPr>
        <w:t>Crow, Jeffrey J., Paul D. Escott, and Flora J. Hatley. A History of African Americans in North Carolina. North Carolina Division of Archives &amp; History, 2002.</w:t>
      </w:r>
    </w:p>
  </w:footnote>
  <w:footnote w:id="2">
    <w:p w14:paraId="7F5F8CA7" w14:textId="28E877BE" w:rsidR="004659B7" w:rsidRPr="004659B7" w:rsidRDefault="004659B7" w:rsidP="00E60BED">
      <w:pPr>
        <w:pStyle w:val="FootnoteText"/>
        <w:ind w:firstLine="720"/>
        <w:rPr>
          <w:rFonts w:ascii="Times New Roman" w:hAnsi="Times New Roman" w:cs="Times New Roman"/>
          <w:sz w:val="24"/>
          <w:szCs w:val="24"/>
        </w:rPr>
      </w:pPr>
      <w:r>
        <w:rPr>
          <w:rStyle w:val="FootnoteReference"/>
        </w:rPr>
        <w:footnoteRef/>
      </w:r>
      <w:r>
        <w:t xml:space="preserve"> </w:t>
      </w:r>
      <w:r w:rsidRPr="00274378">
        <w:rPr>
          <w:rFonts w:ascii="Times New Roman" w:hAnsi="Times New Roman" w:cs="Times New Roman"/>
          <w:sz w:val="24"/>
          <w:szCs w:val="24"/>
        </w:rPr>
        <w:t>Crow, Jeffrey J., Paul D. Escott, and Flora J. Hatley. A History of African Americans in North Carolina</w:t>
      </w:r>
      <w:r>
        <w:rPr>
          <w:rFonts w:ascii="Times New Roman" w:hAnsi="Times New Roman" w:cs="Times New Roman"/>
          <w:sz w:val="24"/>
          <w:szCs w:val="24"/>
        </w:rPr>
        <w:t>, 80</w:t>
      </w:r>
    </w:p>
  </w:footnote>
  <w:footnote w:id="3">
    <w:p w14:paraId="5C8CAEA1" w14:textId="2E025BD4" w:rsidR="00E60BED" w:rsidRPr="00E60BED" w:rsidRDefault="00E60BED" w:rsidP="00E60BED">
      <w:pPr>
        <w:pStyle w:val="FootnoteText"/>
        <w:ind w:firstLine="720"/>
        <w:rPr>
          <w:lang w:val="en-US"/>
        </w:rPr>
      </w:pPr>
      <w:r>
        <w:rPr>
          <w:rStyle w:val="FootnoteReference"/>
        </w:rPr>
        <w:footnoteRef/>
      </w:r>
      <w:r>
        <w:t xml:space="preserve"> </w:t>
      </w:r>
      <w:r w:rsidRPr="00E60BED">
        <w:rPr>
          <w:rFonts w:ascii="Times New Roman" w:hAnsi="Times New Roman" w:cs="Times New Roman"/>
          <w:sz w:val="24"/>
          <w:szCs w:val="24"/>
        </w:rPr>
        <w:t>Brawley, Lisa. "Frederick Douglass's" My Bondage and My Freedom" and the Fugitive Tourist Industry." In Novel: A Forum on Fiction, vol. 30, no. 1, pp. 98-128. Duke University Press, 1996.</w:t>
      </w:r>
    </w:p>
  </w:footnote>
  <w:footnote w:id="4">
    <w:p w14:paraId="2147BC7E" w14:textId="77777777" w:rsidR="004659B7" w:rsidRDefault="004659B7" w:rsidP="00E60BED">
      <w:pPr>
        <w:spacing w:line="240" w:lineRule="auto"/>
        <w:ind w:firstLine="720"/>
        <w:rPr>
          <w:rFonts w:ascii="Times New Roman" w:hAnsi="Times New Roman" w:cs="Times New Roman"/>
          <w:sz w:val="24"/>
          <w:szCs w:val="24"/>
        </w:rPr>
      </w:pPr>
      <w:r>
        <w:rPr>
          <w:rStyle w:val="FootnoteReference"/>
        </w:rPr>
        <w:footnoteRef/>
      </w:r>
      <w:r>
        <w:t xml:space="preserve"> </w:t>
      </w:r>
      <w:proofErr w:type="spellStart"/>
      <w:r w:rsidRPr="00274378">
        <w:rPr>
          <w:rFonts w:ascii="Times New Roman" w:hAnsi="Times New Roman" w:cs="Times New Roman"/>
          <w:sz w:val="24"/>
          <w:szCs w:val="24"/>
        </w:rPr>
        <w:t>Heuman</w:t>
      </w:r>
      <w:proofErr w:type="spellEnd"/>
      <w:r w:rsidRPr="00274378">
        <w:rPr>
          <w:rFonts w:ascii="Times New Roman" w:hAnsi="Times New Roman" w:cs="Times New Roman"/>
          <w:sz w:val="24"/>
          <w:szCs w:val="24"/>
        </w:rPr>
        <w:t xml:space="preserve">, Gad. Out of the House of Bondage: Runaways, Resistance and </w:t>
      </w:r>
      <w:proofErr w:type="spellStart"/>
      <w:r w:rsidRPr="00274378">
        <w:rPr>
          <w:rFonts w:ascii="Times New Roman" w:hAnsi="Times New Roman" w:cs="Times New Roman"/>
          <w:sz w:val="24"/>
          <w:szCs w:val="24"/>
        </w:rPr>
        <w:t>Marronage</w:t>
      </w:r>
      <w:proofErr w:type="spellEnd"/>
      <w:r w:rsidRPr="00274378">
        <w:rPr>
          <w:rFonts w:ascii="Times New Roman" w:hAnsi="Times New Roman" w:cs="Times New Roman"/>
          <w:sz w:val="24"/>
          <w:szCs w:val="24"/>
        </w:rPr>
        <w:t xml:space="preserve"> in Africa and the New World. Routledge, 2013.</w:t>
      </w:r>
    </w:p>
    <w:p w14:paraId="1F00E2CA" w14:textId="7B2D452A" w:rsidR="004659B7" w:rsidRPr="004659B7" w:rsidRDefault="004659B7">
      <w:pPr>
        <w:pStyle w:val="FootnoteText"/>
        <w:rPr>
          <w:lang w:val="en-US"/>
        </w:rPr>
      </w:pPr>
    </w:p>
  </w:footnote>
  <w:footnote w:id="5">
    <w:p w14:paraId="0BC058EC" w14:textId="3243E11F" w:rsidR="004659B7" w:rsidRPr="00E60BED" w:rsidRDefault="004659B7" w:rsidP="00E60BED">
      <w:pPr>
        <w:pStyle w:val="FootnoteText"/>
        <w:ind w:firstLine="720"/>
        <w:rPr>
          <w:rFonts w:ascii="Times New Roman" w:hAnsi="Times New Roman" w:cs="Times New Roman"/>
          <w:sz w:val="24"/>
          <w:szCs w:val="24"/>
          <w:lang w:val="en-US"/>
        </w:rPr>
      </w:pPr>
      <w:r w:rsidRPr="00E60BED">
        <w:rPr>
          <w:rStyle w:val="FootnoteReference"/>
          <w:rFonts w:ascii="Times New Roman" w:hAnsi="Times New Roman" w:cs="Times New Roman"/>
          <w:sz w:val="24"/>
          <w:szCs w:val="24"/>
        </w:rPr>
        <w:footnoteRef/>
      </w:r>
      <w:r w:rsidRPr="00E60BED">
        <w:rPr>
          <w:rFonts w:ascii="Times New Roman" w:hAnsi="Times New Roman" w:cs="Times New Roman"/>
          <w:sz w:val="24"/>
          <w:szCs w:val="24"/>
        </w:rPr>
        <w:t xml:space="preserve"> </w:t>
      </w:r>
      <w:r w:rsidRPr="00E60BED">
        <w:rPr>
          <w:rFonts w:ascii="Times New Roman" w:hAnsi="Times New Roman" w:cs="Times New Roman"/>
          <w:sz w:val="24"/>
          <w:szCs w:val="24"/>
        </w:rPr>
        <w:t>Marshall, Amani. "‘They Will Endeavor to Pass for Free’: Enslaved Runaways' Performances of Freedom in Antebellum South Carolina." Slavery and Abolition 31, no. 2 (2010): 161-180.</w:t>
      </w:r>
    </w:p>
  </w:footnote>
  <w:footnote w:id="6">
    <w:p w14:paraId="52DEF14C" w14:textId="1E495B45" w:rsidR="004659B7" w:rsidRPr="004659B7" w:rsidRDefault="004659B7" w:rsidP="00E60BED">
      <w:pPr>
        <w:pStyle w:val="FootnoteText"/>
        <w:ind w:firstLine="720"/>
        <w:rPr>
          <w:lang w:val="en-US"/>
        </w:rPr>
      </w:pPr>
      <w:r w:rsidRPr="00E60BED">
        <w:rPr>
          <w:rStyle w:val="FootnoteReference"/>
          <w:rFonts w:ascii="Times New Roman" w:hAnsi="Times New Roman" w:cs="Times New Roman"/>
          <w:sz w:val="24"/>
          <w:szCs w:val="24"/>
        </w:rPr>
        <w:footnoteRef/>
      </w:r>
      <w:r w:rsidRPr="00E60BED">
        <w:rPr>
          <w:rFonts w:ascii="Times New Roman" w:hAnsi="Times New Roman" w:cs="Times New Roman"/>
          <w:sz w:val="24"/>
          <w:szCs w:val="24"/>
        </w:rPr>
        <w:t xml:space="preserve"> </w:t>
      </w:r>
      <w:r w:rsidR="00E60BED" w:rsidRPr="00E60BED">
        <w:rPr>
          <w:rFonts w:ascii="Times New Roman" w:hAnsi="Times New Roman" w:cs="Times New Roman"/>
          <w:sz w:val="24"/>
          <w:szCs w:val="24"/>
        </w:rPr>
        <w:t>Windley, Lathan A. Runaway slave advertisements: A documentary history from the 1730s to 1790. Vol. 1. Greenwood Press, 1983.</w:t>
      </w:r>
    </w:p>
  </w:footnote>
  <w:footnote w:id="7">
    <w:p w14:paraId="4E421E7C" w14:textId="77777777" w:rsidR="00E60BED" w:rsidRPr="00E60BED" w:rsidRDefault="00E60BED" w:rsidP="00E60BED">
      <w:pPr>
        <w:spacing w:after="0" w:line="240" w:lineRule="auto"/>
        <w:ind w:left="720" w:firstLine="720"/>
        <w:rPr>
          <w:rFonts w:ascii="Times New Roman" w:eastAsia="Times New Roman" w:hAnsi="Times New Roman" w:cs="Times New Roman"/>
          <w:sz w:val="24"/>
          <w:szCs w:val="24"/>
          <w:lang w:val="en-US"/>
        </w:rPr>
      </w:pPr>
      <w:r w:rsidRPr="00E60BED">
        <w:rPr>
          <w:rStyle w:val="FootnoteReference"/>
          <w:rFonts w:ascii="Times New Roman" w:hAnsi="Times New Roman" w:cs="Times New Roman"/>
          <w:sz w:val="24"/>
          <w:szCs w:val="24"/>
        </w:rPr>
        <w:footnoteRef/>
      </w:r>
      <w:r w:rsidRPr="00E60BED">
        <w:rPr>
          <w:rFonts w:ascii="Times New Roman" w:hAnsi="Times New Roman" w:cs="Times New Roman"/>
          <w:sz w:val="24"/>
          <w:szCs w:val="24"/>
        </w:rPr>
        <w:t xml:space="preserve"> </w:t>
      </w:r>
      <w:bookmarkStart w:id="0" w:name="_Hlk528230269"/>
      <w:proofErr w:type="spellStart"/>
      <w:r w:rsidRPr="00E60BED">
        <w:rPr>
          <w:rFonts w:ascii="Times New Roman" w:eastAsia="Times New Roman" w:hAnsi="Times New Roman" w:cs="Times New Roman"/>
          <w:sz w:val="24"/>
          <w:szCs w:val="24"/>
          <w:lang w:val="en-US"/>
        </w:rPr>
        <w:t>Tricomi</w:t>
      </w:r>
      <w:proofErr w:type="spellEnd"/>
      <w:r w:rsidRPr="00E60BED">
        <w:rPr>
          <w:rFonts w:ascii="Times New Roman" w:eastAsia="Times New Roman" w:hAnsi="Times New Roman" w:cs="Times New Roman"/>
          <w:sz w:val="24"/>
          <w:szCs w:val="24"/>
          <w:lang w:val="en-US"/>
        </w:rPr>
        <w:t>, Albert H. "Dialect and Identity in Harriet Jacobs's Autobiography and Other Slave Narratives</w:t>
      </w:r>
      <w:bookmarkEnd w:id="0"/>
      <w:r w:rsidRPr="00E60BED">
        <w:rPr>
          <w:rFonts w:ascii="Times New Roman" w:eastAsia="Times New Roman" w:hAnsi="Times New Roman" w:cs="Times New Roman"/>
          <w:sz w:val="24"/>
          <w:szCs w:val="24"/>
          <w:lang w:val="en-US"/>
        </w:rPr>
        <w:t>." Callaloo 29, no. 2 (2006): 619-633.</w:t>
      </w:r>
    </w:p>
    <w:p w14:paraId="0845F82B" w14:textId="76208A0C" w:rsidR="00E60BED" w:rsidRPr="00E60BED" w:rsidRDefault="00E60BED" w:rsidP="00E60BED">
      <w:pPr>
        <w:pStyle w:val="FootnoteText"/>
        <w:ind w:firstLine="720"/>
        <w:rPr>
          <w:rFonts w:ascii="Times New Roman" w:hAnsi="Times New Roman" w:cs="Times New Roman"/>
          <w:sz w:val="24"/>
          <w:szCs w:val="24"/>
          <w:lang w:val="en-US"/>
        </w:rPr>
      </w:pPr>
    </w:p>
  </w:footnote>
  <w:footnote w:id="8">
    <w:p w14:paraId="452E0C6E" w14:textId="3E1C3B93" w:rsidR="00E60BED" w:rsidRPr="00E60BED" w:rsidRDefault="00E60BED" w:rsidP="00E60BED">
      <w:pPr>
        <w:pStyle w:val="FootnoteText"/>
        <w:ind w:firstLine="720"/>
        <w:rPr>
          <w:rFonts w:ascii="Times New Roman" w:hAnsi="Times New Roman" w:cs="Times New Roman"/>
          <w:sz w:val="24"/>
          <w:szCs w:val="24"/>
          <w:lang w:val="en-US"/>
        </w:rPr>
      </w:pPr>
      <w:r w:rsidRPr="00E60BED">
        <w:rPr>
          <w:rStyle w:val="FootnoteReference"/>
          <w:rFonts w:ascii="Times New Roman" w:hAnsi="Times New Roman" w:cs="Times New Roman"/>
          <w:sz w:val="24"/>
          <w:szCs w:val="24"/>
        </w:rPr>
        <w:footnoteRef/>
      </w:r>
      <w:r w:rsidRPr="00E60BED">
        <w:rPr>
          <w:rFonts w:ascii="Times New Roman" w:hAnsi="Times New Roman" w:cs="Times New Roman"/>
          <w:sz w:val="24"/>
          <w:szCs w:val="24"/>
        </w:rPr>
        <w:t xml:space="preserve"> </w:t>
      </w:r>
      <w:proofErr w:type="spellStart"/>
      <w:r w:rsidRPr="00E60BED">
        <w:rPr>
          <w:rFonts w:ascii="Times New Roman" w:eastAsia="Times New Roman" w:hAnsi="Times New Roman" w:cs="Times New Roman"/>
          <w:sz w:val="24"/>
          <w:szCs w:val="24"/>
          <w:lang w:val="en-US"/>
        </w:rPr>
        <w:t>Tricomi</w:t>
      </w:r>
      <w:proofErr w:type="spellEnd"/>
      <w:r w:rsidRPr="00E60BED">
        <w:rPr>
          <w:rFonts w:ascii="Times New Roman" w:eastAsia="Times New Roman" w:hAnsi="Times New Roman" w:cs="Times New Roman"/>
          <w:sz w:val="24"/>
          <w:szCs w:val="24"/>
          <w:lang w:val="en-US"/>
        </w:rPr>
        <w:t>, Albert H. "Dialect and Identity in Harriet Jacobs's Autobiography and Other Slave Narratives</w:t>
      </w:r>
      <w:r w:rsidRPr="00E60BED">
        <w:rPr>
          <w:rFonts w:ascii="Times New Roman" w:eastAsia="Times New Roman" w:hAnsi="Times New Roman" w:cs="Times New Roman"/>
          <w:sz w:val="24"/>
          <w:szCs w:val="24"/>
          <w:lang w:val="en-US"/>
        </w:rPr>
        <w:t>, 620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1239929277"/>
      <w:docPartObj>
        <w:docPartGallery w:val="Page Numbers (Top of Page)"/>
        <w:docPartUnique/>
      </w:docPartObj>
    </w:sdtPr>
    <w:sdtEndPr>
      <w:rPr>
        <w:noProof/>
      </w:rPr>
    </w:sdtEndPr>
    <w:sdtContent>
      <w:p w14:paraId="0C1FF794" w14:textId="09AD5E71" w:rsidR="00C34903" w:rsidRPr="00C34903" w:rsidRDefault="00C34903">
        <w:pPr>
          <w:pStyle w:val="Header"/>
          <w:jc w:val="right"/>
          <w:rPr>
            <w:rFonts w:ascii="Times New Roman" w:hAnsi="Times New Roman" w:cs="Times New Roman"/>
            <w:sz w:val="24"/>
            <w:szCs w:val="24"/>
          </w:rPr>
        </w:pPr>
        <w:r w:rsidRPr="00C34903">
          <w:rPr>
            <w:rFonts w:ascii="Times New Roman" w:hAnsi="Times New Roman" w:cs="Times New Roman"/>
            <w:sz w:val="24"/>
            <w:szCs w:val="24"/>
          </w:rPr>
          <w:fldChar w:fldCharType="begin"/>
        </w:r>
        <w:r w:rsidRPr="00C34903">
          <w:rPr>
            <w:rFonts w:ascii="Times New Roman" w:hAnsi="Times New Roman" w:cs="Times New Roman"/>
            <w:sz w:val="24"/>
            <w:szCs w:val="24"/>
          </w:rPr>
          <w:instrText xml:space="preserve"> PAGE   \* MERGEFORMAT </w:instrText>
        </w:r>
        <w:r w:rsidRPr="00C34903">
          <w:rPr>
            <w:rFonts w:ascii="Times New Roman" w:hAnsi="Times New Roman" w:cs="Times New Roman"/>
            <w:sz w:val="24"/>
            <w:szCs w:val="24"/>
          </w:rPr>
          <w:fldChar w:fldCharType="separate"/>
        </w:r>
        <w:r w:rsidRPr="00C34903">
          <w:rPr>
            <w:rFonts w:ascii="Times New Roman" w:hAnsi="Times New Roman" w:cs="Times New Roman"/>
            <w:noProof/>
            <w:sz w:val="24"/>
            <w:szCs w:val="24"/>
          </w:rPr>
          <w:t>2</w:t>
        </w:r>
        <w:r w:rsidRPr="00C34903">
          <w:rPr>
            <w:rFonts w:ascii="Times New Roman" w:hAnsi="Times New Roman" w:cs="Times New Roman"/>
            <w:noProof/>
            <w:sz w:val="24"/>
            <w:szCs w:val="24"/>
          </w:rPr>
          <w:fldChar w:fldCharType="end"/>
        </w:r>
      </w:p>
    </w:sdtContent>
  </w:sdt>
  <w:p w14:paraId="43783B52" w14:textId="77777777" w:rsidR="00C34903" w:rsidRDefault="00C3490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2EF4"/>
    <w:rsid w:val="000C5F73"/>
    <w:rsid w:val="000D668B"/>
    <w:rsid w:val="000F634F"/>
    <w:rsid w:val="00120C23"/>
    <w:rsid w:val="00153715"/>
    <w:rsid w:val="001C5A39"/>
    <w:rsid w:val="00226EE3"/>
    <w:rsid w:val="002553F9"/>
    <w:rsid w:val="00274378"/>
    <w:rsid w:val="002D43FB"/>
    <w:rsid w:val="00335302"/>
    <w:rsid w:val="0035070C"/>
    <w:rsid w:val="003D2794"/>
    <w:rsid w:val="004061D8"/>
    <w:rsid w:val="004659B7"/>
    <w:rsid w:val="00466A5A"/>
    <w:rsid w:val="00474A68"/>
    <w:rsid w:val="00475954"/>
    <w:rsid w:val="004A3DA3"/>
    <w:rsid w:val="005D1543"/>
    <w:rsid w:val="005F114A"/>
    <w:rsid w:val="005F2003"/>
    <w:rsid w:val="00622EF4"/>
    <w:rsid w:val="00722985"/>
    <w:rsid w:val="007F36FC"/>
    <w:rsid w:val="00897A9A"/>
    <w:rsid w:val="008A240B"/>
    <w:rsid w:val="008C0A6E"/>
    <w:rsid w:val="00916447"/>
    <w:rsid w:val="00943EF7"/>
    <w:rsid w:val="00945050"/>
    <w:rsid w:val="00997B20"/>
    <w:rsid w:val="009F5FF5"/>
    <w:rsid w:val="00A11662"/>
    <w:rsid w:val="00A50DFA"/>
    <w:rsid w:val="00A65CA5"/>
    <w:rsid w:val="00AA1EE8"/>
    <w:rsid w:val="00AC72AC"/>
    <w:rsid w:val="00B10A4D"/>
    <w:rsid w:val="00B571BA"/>
    <w:rsid w:val="00B94701"/>
    <w:rsid w:val="00BC2FD9"/>
    <w:rsid w:val="00C34903"/>
    <w:rsid w:val="00CB52A1"/>
    <w:rsid w:val="00CC01EA"/>
    <w:rsid w:val="00CE4AE8"/>
    <w:rsid w:val="00CF0895"/>
    <w:rsid w:val="00D45B1A"/>
    <w:rsid w:val="00DA24A8"/>
    <w:rsid w:val="00E150A6"/>
    <w:rsid w:val="00E30D8F"/>
    <w:rsid w:val="00E60BED"/>
    <w:rsid w:val="00ED2B13"/>
    <w:rsid w:val="00FA6D3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279551"/>
  <w15:docId w15:val="{262DDA1C-ABBE-4353-A2D5-6FE958A8A0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34903"/>
    <w:pPr>
      <w:tabs>
        <w:tab w:val="center" w:pos="4680"/>
        <w:tab w:val="right" w:pos="9360"/>
      </w:tabs>
      <w:spacing w:after="0" w:line="240" w:lineRule="auto"/>
    </w:pPr>
  </w:style>
  <w:style w:type="character" w:customStyle="1" w:styleId="HeaderChar">
    <w:name w:val="Header Char"/>
    <w:basedOn w:val="DefaultParagraphFont"/>
    <w:link w:val="Header"/>
    <w:uiPriority w:val="99"/>
    <w:rsid w:val="00C34903"/>
  </w:style>
  <w:style w:type="paragraph" w:styleId="Footer">
    <w:name w:val="footer"/>
    <w:basedOn w:val="Normal"/>
    <w:link w:val="FooterChar"/>
    <w:uiPriority w:val="99"/>
    <w:unhideWhenUsed/>
    <w:rsid w:val="00C34903"/>
    <w:pPr>
      <w:tabs>
        <w:tab w:val="center" w:pos="4680"/>
        <w:tab w:val="right" w:pos="9360"/>
      </w:tabs>
      <w:spacing w:after="0" w:line="240" w:lineRule="auto"/>
    </w:pPr>
  </w:style>
  <w:style w:type="character" w:customStyle="1" w:styleId="FooterChar">
    <w:name w:val="Footer Char"/>
    <w:basedOn w:val="DefaultParagraphFont"/>
    <w:link w:val="Footer"/>
    <w:uiPriority w:val="99"/>
    <w:rsid w:val="00C34903"/>
  </w:style>
  <w:style w:type="paragraph" w:styleId="FootnoteText">
    <w:name w:val="footnote text"/>
    <w:basedOn w:val="Normal"/>
    <w:link w:val="FootnoteTextChar"/>
    <w:uiPriority w:val="99"/>
    <w:semiHidden/>
    <w:unhideWhenUsed/>
    <w:rsid w:val="00C34903"/>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C34903"/>
    <w:rPr>
      <w:sz w:val="20"/>
      <w:szCs w:val="20"/>
    </w:rPr>
  </w:style>
  <w:style w:type="character" w:styleId="FootnoteReference">
    <w:name w:val="footnote reference"/>
    <w:basedOn w:val="DefaultParagraphFont"/>
    <w:uiPriority w:val="99"/>
    <w:semiHidden/>
    <w:unhideWhenUsed/>
    <w:rsid w:val="00C34903"/>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17361488">
      <w:bodyDiv w:val="1"/>
      <w:marLeft w:val="0"/>
      <w:marRight w:val="0"/>
      <w:marTop w:val="0"/>
      <w:marBottom w:val="0"/>
      <w:divBdr>
        <w:top w:val="none" w:sz="0" w:space="0" w:color="auto"/>
        <w:left w:val="none" w:sz="0" w:space="0" w:color="auto"/>
        <w:bottom w:val="none" w:sz="0" w:space="0" w:color="auto"/>
        <w:right w:val="none" w:sz="0" w:space="0" w:color="auto"/>
      </w:divBdr>
      <w:divsChild>
        <w:div w:id="1755322482">
          <w:marLeft w:val="0"/>
          <w:marRight w:val="0"/>
          <w:marTop w:val="0"/>
          <w:marBottom w:val="0"/>
          <w:divBdr>
            <w:top w:val="none" w:sz="0" w:space="0" w:color="auto"/>
            <w:left w:val="none" w:sz="0" w:space="0" w:color="auto"/>
            <w:bottom w:val="none" w:sz="0" w:space="0" w:color="auto"/>
            <w:right w:val="none" w:sz="0" w:space="0" w:color="auto"/>
          </w:divBdr>
        </w:div>
      </w:divsChild>
    </w:div>
    <w:div w:id="1672676229">
      <w:bodyDiv w:val="1"/>
      <w:marLeft w:val="0"/>
      <w:marRight w:val="0"/>
      <w:marTop w:val="0"/>
      <w:marBottom w:val="0"/>
      <w:divBdr>
        <w:top w:val="none" w:sz="0" w:space="0" w:color="auto"/>
        <w:left w:val="none" w:sz="0" w:space="0" w:color="auto"/>
        <w:bottom w:val="none" w:sz="0" w:space="0" w:color="auto"/>
        <w:right w:val="none" w:sz="0" w:space="0" w:color="auto"/>
      </w:divBdr>
      <w:divsChild>
        <w:div w:id="912474373">
          <w:marLeft w:val="0"/>
          <w:marRight w:val="0"/>
          <w:marTop w:val="0"/>
          <w:marBottom w:val="0"/>
          <w:divBdr>
            <w:top w:val="none" w:sz="0" w:space="0" w:color="auto"/>
            <w:left w:val="none" w:sz="0" w:space="0" w:color="auto"/>
            <w:bottom w:val="none" w:sz="0" w:space="0" w:color="auto"/>
            <w:right w:val="none" w:sz="0" w:space="0" w:color="auto"/>
          </w:divBdr>
        </w:div>
        <w:div w:id="1975256679">
          <w:marLeft w:val="0"/>
          <w:marRight w:val="0"/>
          <w:marTop w:val="0"/>
          <w:marBottom w:val="0"/>
          <w:divBdr>
            <w:top w:val="none" w:sz="0" w:space="0" w:color="auto"/>
            <w:left w:val="none" w:sz="0" w:space="0" w:color="auto"/>
            <w:bottom w:val="none" w:sz="0" w:space="0" w:color="auto"/>
            <w:right w:val="none" w:sz="0" w:space="0" w:color="auto"/>
          </w:divBdr>
        </w:div>
        <w:div w:id="763575981">
          <w:marLeft w:val="0"/>
          <w:marRight w:val="0"/>
          <w:marTop w:val="0"/>
          <w:marBottom w:val="0"/>
          <w:divBdr>
            <w:top w:val="none" w:sz="0" w:space="0" w:color="auto"/>
            <w:left w:val="none" w:sz="0" w:space="0" w:color="auto"/>
            <w:bottom w:val="none" w:sz="0" w:space="0" w:color="auto"/>
            <w:right w:val="none" w:sz="0" w:space="0" w:color="auto"/>
          </w:divBdr>
        </w:div>
        <w:div w:id="35129837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9653CAD-3944-49B1-8125-F40E5B5C4B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945</Words>
  <Characters>5392</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Risper</dc:creator>
  <cp:keywords/>
  <dc:description/>
  <cp:lastModifiedBy>vini</cp:lastModifiedBy>
  <cp:revision>2</cp:revision>
  <dcterms:created xsi:type="dcterms:W3CDTF">2018-10-25T08:32:00Z</dcterms:created>
  <dcterms:modified xsi:type="dcterms:W3CDTF">2018-10-25T08:32:00Z</dcterms:modified>
</cp:coreProperties>
</file>